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6998" w14:textId="2E612731" w:rsidR="00A73D15" w:rsidRPr="00BF2BBC" w:rsidRDefault="00D006C8">
      <w:pPr>
        <w:pStyle w:val="a4"/>
        <w:rPr>
          <w:rFonts w:ascii="標楷體" w:eastAsia="標楷體" w:hAnsi="標楷體"/>
        </w:rPr>
      </w:pPr>
      <w:bookmarkStart w:id="0" w:name="_Hlk203559480"/>
      <w:r w:rsidRPr="00BF2BBC">
        <w:rPr>
          <w:rFonts w:ascii="標楷體" w:eastAsia="標楷體" w:hAnsi="標楷體"/>
          <w:spacing w:val="-1"/>
        </w:rPr>
        <w:t>開南大學文化創意與治理進修學士學位學程學士班課程規劃表</w:t>
      </w:r>
    </w:p>
    <w:p w14:paraId="257FE7C7" w14:textId="59675537" w:rsidR="00A73D15" w:rsidRPr="00BF2BBC" w:rsidRDefault="00D006C8">
      <w:pPr>
        <w:pStyle w:val="a3"/>
        <w:rPr>
          <w:rFonts w:ascii="標楷體" w:eastAsia="標楷體" w:hAnsi="標楷體"/>
        </w:rPr>
      </w:pPr>
      <w:r w:rsidRPr="00BF2BBC">
        <w:rPr>
          <w:rFonts w:ascii="標楷體" w:eastAsia="標楷體" w:hAnsi="標楷體"/>
        </w:rPr>
        <w:t>（114 學年度入學新生適用</w:t>
      </w:r>
      <w:r w:rsidRPr="00BF2BBC">
        <w:rPr>
          <w:rFonts w:ascii="標楷體" w:eastAsia="標楷體" w:hAnsi="標楷體"/>
          <w:spacing w:val="-10"/>
        </w:rPr>
        <w:t>）</w:t>
      </w:r>
    </w:p>
    <w:p w14:paraId="36EB8500" w14:textId="507DC27F" w:rsidR="00A73D15" w:rsidRPr="009F2518" w:rsidRDefault="00D006C8">
      <w:pPr>
        <w:pStyle w:val="a3"/>
        <w:spacing w:line="312" w:lineRule="exact"/>
        <w:ind w:right="509"/>
        <w:jc w:val="right"/>
        <w:rPr>
          <w:rFonts w:ascii="標楷體" w:eastAsia="標楷體" w:hAnsi="標楷體"/>
          <w:color w:val="FF0000"/>
        </w:rPr>
      </w:pPr>
      <w:r w:rsidRPr="009F2518">
        <w:rPr>
          <w:rFonts w:ascii="標楷體" w:eastAsia="標楷體" w:hAnsi="標楷體"/>
          <w:color w:val="FF0000"/>
          <w:w w:val="110"/>
        </w:rPr>
        <w:t>114/0</w:t>
      </w:r>
      <w:r w:rsidR="006A72ED">
        <w:rPr>
          <w:rFonts w:ascii="標楷體" w:eastAsia="標楷體" w:hAnsi="標楷體"/>
          <w:color w:val="FF0000"/>
          <w:w w:val="110"/>
        </w:rPr>
        <w:t>6</w:t>
      </w:r>
      <w:r w:rsidRPr="009F2518">
        <w:rPr>
          <w:rFonts w:ascii="標楷體" w:eastAsia="標楷體" w:hAnsi="標楷體"/>
          <w:color w:val="FF0000"/>
          <w:w w:val="110"/>
        </w:rPr>
        <w:t>/</w:t>
      </w:r>
      <w:r w:rsidR="006A72ED">
        <w:rPr>
          <w:rFonts w:ascii="標楷體" w:eastAsia="標楷體" w:hAnsi="標楷體"/>
          <w:color w:val="FF0000"/>
          <w:w w:val="110"/>
        </w:rPr>
        <w:t>17</w:t>
      </w:r>
      <w:r w:rsidRPr="009F2518">
        <w:rPr>
          <w:rFonts w:ascii="標楷體" w:eastAsia="標楷體" w:hAnsi="標楷體"/>
          <w:color w:val="FF0000"/>
          <w:spacing w:val="9"/>
          <w:w w:val="110"/>
        </w:rPr>
        <w:t xml:space="preserve"> </w:t>
      </w:r>
      <w:r w:rsidR="00EC41D8">
        <w:rPr>
          <w:rFonts w:ascii="標楷體" w:eastAsia="標楷體" w:hAnsi="標楷體" w:hint="eastAsia"/>
          <w:color w:val="FF0000"/>
          <w:spacing w:val="9"/>
          <w:w w:val="110"/>
        </w:rPr>
        <w:t>修</w:t>
      </w:r>
      <w:r w:rsidRPr="009F2518">
        <w:rPr>
          <w:rFonts w:ascii="標楷體" w:eastAsia="標楷體" w:hAnsi="標楷體"/>
          <w:color w:val="FF0000"/>
          <w:spacing w:val="9"/>
          <w:w w:val="110"/>
        </w:rPr>
        <w:t>訂</w:t>
      </w:r>
    </w:p>
    <w:tbl>
      <w:tblPr>
        <w:tblStyle w:val="TableNormal"/>
        <w:tblW w:w="10511" w:type="dxa"/>
        <w:tblInd w:w="1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8"/>
        <w:gridCol w:w="676"/>
        <w:gridCol w:w="1402"/>
        <w:gridCol w:w="578"/>
        <w:gridCol w:w="926"/>
        <w:gridCol w:w="916"/>
        <w:gridCol w:w="916"/>
        <w:gridCol w:w="923"/>
        <w:gridCol w:w="923"/>
        <w:gridCol w:w="918"/>
        <w:gridCol w:w="913"/>
        <w:gridCol w:w="932"/>
      </w:tblGrid>
      <w:tr w:rsidR="00A73D15" w14:paraId="5996337A" w14:textId="77777777" w:rsidTr="004735A9">
        <w:trPr>
          <w:trHeight w:val="295"/>
        </w:trPr>
        <w:tc>
          <w:tcPr>
            <w:tcW w:w="488" w:type="dxa"/>
            <w:vMerge w:val="restart"/>
          </w:tcPr>
          <w:p w14:paraId="045A2453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4"/>
              </w:rPr>
            </w:pPr>
            <w:bookmarkStart w:id="1" w:name="_Hlk195881783"/>
          </w:p>
          <w:p w14:paraId="11303708" w14:textId="77777777" w:rsidR="00A73D15" w:rsidRPr="004F5901" w:rsidRDefault="00A73D15">
            <w:pPr>
              <w:pStyle w:val="TableParagraph"/>
              <w:spacing w:before="274"/>
              <w:rPr>
                <w:rFonts w:ascii="標楷體" w:eastAsia="標楷體" w:hAnsi="標楷體"/>
                <w:sz w:val="24"/>
              </w:rPr>
            </w:pPr>
          </w:p>
          <w:p w14:paraId="01BBEE33" w14:textId="77777777" w:rsidR="00A73D15" w:rsidRPr="004F5901" w:rsidRDefault="00D006C8">
            <w:pPr>
              <w:pStyle w:val="TableParagraph"/>
              <w:spacing w:line="223" w:lineRule="auto"/>
              <w:ind w:left="107" w:right="78"/>
              <w:jc w:val="both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10"/>
                <w:sz w:val="24"/>
              </w:rPr>
              <w:t>通識教育課程</w:t>
            </w:r>
          </w:p>
          <w:p w14:paraId="21ADC829" w14:textId="77777777" w:rsidR="00A73D15" w:rsidRPr="004F5901" w:rsidRDefault="00D006C8">
            <w:pPr>
              <w:pStyle w:val="TableParagraph"/>
              <w:spacing w:before="1" w:line="223" w:lineRule="auto"/>
              <w:ind w:left="107" w:right="78"/>
              <w:jc w:val="both"/>
              <w:rPr>
                <w:rFonts w:ascii="標楷體" w:eastAsia="標楷體" w:hAnsi="標楷體"/>
                <w:sz w:val="24"/>
              </w:rPr>
            </w:pPr>
            <w:proofErr w:type="gramStart"/>
            <w:r w:rsidRPr="004F5901">
              <w:rPr>
                <w:rFonts w:ascii="標楷體" w:eastAsia="標楷體" w:hAnsi="標楷體"/>
                <w:spacing w:val="-10"/>
                <w:sz w:val="24"/>
              </w:rPr>
              <w:t>︵</w:t>
            </w:r>
            <w:proofErr w:type="gramEnd"/>
            <w:r w:rsidRPr="004F5901">
              <w:rPr>
                <w:rFonts w:ascii="標楷體" w:eastAsia="標楷體" w:hAnsi="標楷體"/>
                <w:spacing w:val="-10"/>
                <w:sz w:val="24"/>
              </w:rPr>
              <w:t xml:space="preserve">至少修 </w:t>
            </w:r>
            <w:r w:rsidRPr="004F5901">
              <w:rPr>
                <w:rFonts w:ascii="標楷體" w:eastAsia="標楷體" w:hAnsi="標楷體"/>
                <w:spacing w:val="-5"/>
                <w:sz w:val="24"/>
              </w:rPr>
              <w:t>28</w:t>
            </w:r>
          </w:p>
          <w:p w14:paraId="22E49821" w14:textId="77777777" w:rsidR="00A73D15" w:rsidRPr="004F5901" w:rsidRDefault="00D006C8">
            <w:pPr>
              <w:pStyle w:val="TableParagraph"/>
              <w:spacing w:line="223" w:lineRule="auto"/>
              <w:ind w:left="107" w:right="78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10"/>
                <w:sz w:val="24"/>
              </w:rPr>
              <w:t>學分</w:t>
            </w:r>
          </w:p>
          <w:p w14:paraId="36ACDC31" w14:textId="77777777" w:rsidR="00A73D15" w:rsidRPr="004F5901" w:rsidRDefault="00D006C8">
            <w:pPr>
              <w:pStyle w:val="TableParagraph"/>
              <w:spacing w:line="319" w:lineRule="exact"/>
              <w:ind w:left="107"/>
              <w:rPr>
                <w:rFonts w:ascii="標楷體" w:eastAsia="標楷體" w:hAnsi="標楷體"/>
                <w:sz w:val="24"/>
              </w:rPr>
            </w:pPr>
            <w:proofErr w:type="gramStart"/>
            <w:r w:rsidRPr="004F5901">
              <w:rPr>
                <w:rFonts w:ascii="標楷體" w:eastAsia="標楷體" w:hAnsi="標楷體"/>
                <w:spacing w:val="-10"/>
                <w:sz w:val="24"/>
              </w:rPr>
              <w:t>︶</w:t>
            </w:r>
            <w:proofErr w:type="gramEnd"/>
          </w:p>
        </w:tc>
        <w:tc>
          <w:tcPr>
            <w:tcW w:w="2078" w:type="dxa"/>
            <w:gridSpan w:val="2"/>
          </w:tcPr>
          <w:p w14:paraId="2088121A" w14:textId="77777777" w:rsidR="00A73D15" w:rsidRPr="004F5901" w:rsidRDefault="00D006C8">
            <w:pPr>
              <w:pStyle w:val="TableParagraph"/>
              <w:spacing w:line="291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5"/>
                <w:sz w:val="24"/>
              </w:rPr>
              <w:t>領域</w:t>
            </w:r>
          </w:p>
        </w:tc>
        <w:tc>
          <w:tcPr>
            <w:tcW w:w="7945" w:type="dxa"/>
            <w:gridSpan w:val="9"/>
          </w:tcPr>
          <w:p w14:paraId="1F2B422B" w14:textId="77777777" w:rsidR="00A73D15" w:rsidRPr="004F5901" w:rsidRDefault="00D006C8">
            <w:pPr>
              <w:pStyle w:val="TableParagraph"/>
              <w:spacing w:line="291" w:lineRule="exact"/>
              <w:ind w:left="39"/>
              <w:jc w:val="center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3"/>
                <w:sz w:val="24"/>
              </w:rPr>
              <w:t>涵蓋學門</w:t>
            </w:r>
          </w:p>
        </w:tc>
      </w:tr>
      <w:tr w:rsidR="00A73D15" w14:paraId="4215DBFA" w14:textId="77777777" w:rsidTr="004735A9">
        <w:trPr>
          <w:trHeight w:val="595"/>
        </w:trPr>
        <w:tc>
          <w:tcPr>
            <w:tcW w:w="488" w:type="dxa"/>
            <w:vMerge/>
            <w:tcBorders>
              <w:top w:val="nil"/>
            </w:tcBorders>
          </w:tcPr>
          <w:p w14:paraId="7241B093" w14:textId="77777777" w:rsidR="00A73D15" w:rsidRPr="004F5901" w:rsidRDefault="00A73D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78" w:type="dxa"/>
            <w:gridSpan w:val="2"/>
          </w:tcPr>
          <w:p w14:paraId="6E3E52F2" w14:textId="77777777" w:rsidR="00F60F02" w:rsidRDefault="00D006C8" w:rsidP="00F60F02">
            <w:pPr>
              <w:pStyle w:val="TableParagraph"/>
              <w:spacing w:before="4" w:line="325" w:lineRule="exact"/>
              <w:ind w:left="30"/>
              <w:jc w:val="center"/>
              <w:rPr>
                <w:rFonts w:ascii="標楷體" w:eastAsia="標楷體" w:hAnsi="標楷體"/>
                <w:spacing w:val="-3"/>
                <w:sz w:val="20"/>
                <w:szCs w:val="20"/>
              </w:rPr>
            </w:pPr>
            <w:r w:rsidRPr="00F60F02">
              <w:rPr>
                <w:rFonts w:ascii="標楷體" w:eastAsia="標楷體" w:hAnsi="標楷體"/>
                <w:spacing w:val="-3"/>
                <w:sz w:val="20"/>
                <w:szCs w:val="20"/>
              </w:rPr>
              <w:t>語文表達</w:t>
            </w:r>
          </w:p>
          <w:p w14:paraId="2D179651" w14:textId="484A0B19" w:rsidR="00F60F02" w:rsidRPr="0017110E" w:rsidRDefault="00D006C8" w:rsidP="0017110E">
            <w:pPr>
              <w:pStyle w:val="TableParagraph"/>
              <w:spacing w:before="4" w:line="325" w:lineRule="exact"/>
              <w:ind w:left="3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60F02">
              <w:rPr>
                <w:rFonts w:ascii="標楷體" w:eastAsia="標楷體" w:hAnsi="標楷體"/>
                <w:sz w:val="20"/>
                <w:szCs w:val="20"/>
              </w:rPr>
              <w:t>(6</w:t>
            </w:r>
            <w:r w:rsidRPr="00F60F02">
              <w:rPr>
                <w:rFonts w:ascii="標楷體" w:eastAsia="標楷體" w:hAnsi="標楷體"/>
                <w:spacing w:val="7"/>
                <w:sz w:val="20"/>
                <w:szCs w:val="20"/>
              </w:rPr>
              <w:t xml:space="preserve"> 學分)</w:t>
            </w:r>
            <w:r w:rsidR="00F60F02" w:rsidRPr="00F60F02">
              <w:rPr>
                <w:rFonts w:ascii="標楷體" w:eastAsia="標楷體" w:hAnsi="標楷體"/>
                <w:color w:val="1F1F1F"/>
                <w:sz w:val="20"/>
                <w:szCs w:val="20"/>
                <w:lang w:val="en"/>
              </w:rPr>
              <w:t xml:space="preserve"> </w:t>
            </w:r>
          </w:p>
        </w:tc>
        <w:tc>
          <w:tcPr>
            <w:tcW w:w="7945" w:type="dxa"/>
            <w:gridSpan w:val="9"/>
          </w:tcPr>
          <w:p w14:paraId="315F49CD" w14:textId="77777777" w:rsidR="00F60F02" w:rsidRPr="00F60F02" w:rsidRDefault="00D006C8" w:rsidP="00F60F02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line="302" w:lineRule="exact"/>
              <w:ind w:left="285" w:hanging="177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1"/>
                <w:sz w:val="24"/>
              </w:rPr>
              <w:t xml:space="preserve">本國語文學門 </w:t>
            </w:r>
            <w:r w:rsidRPr="004F5901">
              <w:rPr>
                <w:rFonts w:ascii="標楷體" w:eastAsia="標楷體" w:hAnsi="標楷體"/>
                <w:sz w:val="20"/>
              </w:rPr>
              <w:t>2</w:t>
            </w:r>
            <w:r w:rsidRPr="004F5901">
              <w:rPr>
                <w:rFonts w:ascii="標楷體" w:eastAsia="標楷體" w:hAnsi="標楷體"/>
                <w:spacing w:val="-4"/>
                <w:sz w:val="20"/>
              </w:rPr>
              <w:t xml:space="preserve"> 學分</w:t>
            </w:r>
            <w:r w:rsidR="00F60F02">
              <w:rPr>
                <w:rFonts w:ascii="標楷體" w:eastAsia="標楷體" w:hAnsi="標楷體" w:hint="eastAsia"/>
                <w:spacing w:val="-4"/>
                <w:sz w:val="20"/>
              </w:rPr>
              <w:t xml:space="preserve"> </w:t>
            </w:r>
          </w:p>
          <w:p w14:paraId="63189B97" w14:textId="77777777" w:rsidR="00A73D15" w:rsidRPr="004F5901" w:rsidRDefault="00D006C8">
            <w:pPr>
              <w:pStyle w:val="TableParagraph"/>
              <w:numPr>
                <w:ilvl w:val="0"/>
                <w:numId w:val="7"/>
              </w:numPr>
              <w:tabs>
                <w:tab w:val="left" w:pos="285"/>
              </w:tabs>
              <w:spacing w:line="303" w:lineRule="exact"/>
              <w:ind w:left="285" w:hanging="177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z w:val="24"/>
              </w:rPr>
              <w:t>外國語文學門</w:t>
            </w:r>
            <w:r w:rsidRPr="004F5901">
              <w:rPr>
                <w:rFonts w:ascii="標楷體" w:eastAsia="標楷體" w:hAnsi="標楷體"/>
                <w:sz w:val="20"/>
              </w:rPr>
              <w:t>(必修英文課程)4</w:t>
            </w:r>
            <w:r w:rsidRPr="004F5901">
              <w:rPr>
                <w:rFonts w:ascii="標楷體" w:eastAsia="標楷體" w:hAnsi="標楷體"/>
                <w:spacing w:val="23"/>
                <w:sz w:val="20"/>
              </w:rPr>
              <w:t xml:space="preserve"> 學分</w:t>
            </w:r>
            <w:r w:rsidRPr="004F5901">
              <w:rPr>
                <w:rFonts w:ascii="標楷體" w:eastAsia="標楷體" w:hAnsi="標楷體"/>
                <w:sz w:val="20"/>
              </w:rPr>
              <w:t>*</w:t>
            </w:r>
            <w:proofErr w:type="gramStart"/>
            <w:r w:rsidRPr="004F5901">
              <w:rPr>
                <w:rFonts w:ascii="標楷體" w:eastAsia="標楷體" w:hAnsi="標楷體"/>
                <w:spacing w:val="-5"/>
                <w:sz w:val="20"/>
              </w:rPr>
              <w:t>註</w:t>
            </w:r>
            <w:proofErr w:type="gramEnd"/>
            <w:r w:rsidRPr="004F5901">
              <w:rPr>
                <w:rFonts w:ascii="標楷體" w:eastAsia="標楷體" w:hAnsi="標楷體"/>
                <w:spacing w:val="-5"/>
                <w:sz w:val="20"/>
              </w:rPr>
              <w:t>二</w:t>
            </w:r>
          </w:p>
        </w:tc>
      </w:tr>
      <w:tr w:rsidR="00A73D15" w14:paraId="45158051" w14:textId="77777777" w:rsidTr="004735A9">
        <w:trPr>
          <w:trHeight w:val="595"/>
        </w:trPr>
        <w:tc>
          <w:tcPr>
            <w:tcW w:w="488" w:type="dxa"/>
            <w:vMerge/>
            <w:tcBorders>
              <w:top w:val="nil"/>
            </w:tcBorders>
          </w:tcPr>
          <w:p w14:paraId="5BA4E3C7" w14:textId="77777777" w:rsidR="00A73D15" w:rsidRPr="004F5901" w:rsidRDefault="00A73D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78" w:type="dxa"/>
            <w:gridSpan w:val="2"/>
          </w:tcPr>
          <w:p w14:paraId="5FC340F4" w14:textId="77777777" w:rsidR="00A73D15" w:rsidRPr="004F5901" w:rsidRDefault="00D006C8">
            <w:pPr>
              <w:pStyle w:val="TableParagraph"/>
              <w:spacing w:before="2" w:line="326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3"/>
                <w:sz w:val="24"/>
              </w:rPr>
              <w:t>科學知覺</w:t>
            </w:r>
          </w:p>
          <w:p w14:paraId="609FAD8D" w14:textId="77777777" w:rsidR="00A73D15" w:rsidRPr="004F5901" w:rsidRDefault="00D006C8">
            <w:pPr>
              <w:pStyle w:val="TableParagraph"/>
              <w:spacing w:line="270" w:lineRule="exact"/>
              <w:ind w:left="30" w:right="3"/>
              <w:jc w:val="center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z w:val="20"/>
              </w:rPr>
              <w:t>(4</w:t>
            </w:r>
            <w:r w:rsidRPr="004F5901">
              <w:rPr>
                <w:rFonts w:ascii="標楷體" w:eastAsia="標楷體" w:hAnsi="標楷體"/>
                <w:spacing w:val="19"/>
                <w:sz w:val="20"/>
              </w:rPr>
              <w:t xml:space="preserve"> 學分)</w:t>
            </w:r>
            <w:r w:rsidRPr="004F5901">
              <w:rPr>
                <w:rFonts w:ascii="標楷體" w:eastAsia="標楷體" w:hAnsi="標楷體"/>
                <w:sz w:val="20"/>
              </w:rPr>
              <w:t>*</w:t>
            </w:r>
            <w:proofErr w:type="gramStart"/>
            <w:r w:rsidRPr="004F5901">
              <w:rPr>
                <w:rFonts w:ascii="標楷體" w:eastAsia="標楷體" w:hAnsi="標楷體"/>
                <w:spacing w:val="-5"/>
                <w:sz w:val="20"/>
              </w:rPr>
              <w:t>註</w:t>
            </w:r>
            <w:proofErr w:type="gramEnd"/>
            <w:r w:rsidRPr="004F5901">
              <w:rPr>
                <w:rFonts w:ascii="標楷體" w:eastAsia="標楷體" w:hAnsi="標楷體"/>
                <w:spacing w:val="-5"/>
                <w:sz w:val="20"/>
              </w:rPr>
              <w:t>三</w:t>
            </w:r>
          </w:p>
        </w:tc>
        <w:tc>
          <w:tcPr>
            <w:tcW w:w="7945" w:type="dxa"/>
            <w:gridSpan w:val="9"/>
          </w:tcPr>
          <w:p w14:paraId="68D1DD0D" w14:textId="77777777" w:rsidR="00A73D15" w:rsidRPr="004F5901" w:rsidRDefault="00D006C8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line="302" w:lineRule="exact"/>
              <w:ind w:left="285" w:hanging="177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8"/>
                <w:sz w:val="24"/>
              </w:rPr>
              <w:t xml:space="preserve">自然科學學門 </w:t>
            </w:r>
            <w:r w:rsidRPr="004F5901">
              <w:rPr>
                <w:rFonts w:ascii="標楷體" w:eastAsia="標楷體" w:hAnsi="標楷體"/>
                <w:sz w:val="20"/>
              </w:rPr>
              <w:t></w:t>
            </w:r>
            <w:r w:rsidRPr="004F5901">
              <w:rPr>
                <w:rFonts w:ascii="標楷體" w:eastAsia="標楷體" w:hAnsi="標楷體"/>
                <w:spacing w:val="-2"/>
                <w:sz w:val="24"/>
              </w:rPr>
              <w:t>生命科學學門</w:t>
            </w:r>
          </w:p>
          <w:p w14:paraId="561A2BF7" w14:textId="77777777" w:rsidR="00A73D15" w:rsidRPr="004F5901" w:rsidRDefault="00D006C8">
            <w:pPr>
              <w:pStyle w:val="TableParagraph"/>
              <w:numPr>
                <w:ilvl w:val="0"/>
                <w:numId w:val="6"/>
              </w:numPr>
              <w:tabs>
                <w:tab w:val="left" w:pos="285"/>
              </w:tabs>
              <w:spacing w:line="303" w:lineRule="exact"/>
              <w:ind w:left="285" w:hanging="177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2"/>
                <w:sz w:val="24"/>
              </w:rPr>
              <w:t>資訊教育學門</w:t>
            </w:r>
          </w:p>
        </w:tc>
      </w:tr>
      <w:tr w:rsidR="00A73D15" w14:paraId="7AF0917D" w14:textId="77777777" w:rsidTr="004735A9">
        <w:trPr>
          <w:trHeight w:val="545"/>
        </w:trPr>
        <w:tc>
          <w:tcPr>
            <w:tcW w:w="488" w:type="dxa"/>
            <w:vMerge/>
            <w:tcBorders>
              <w:top w:val="nil"/>
            </w:tcBorders>
          </w:tcPr>
          <w:p w14:paraId="64E8783E" w14:textId="77777777" w:rsidR="00A73D15" w:rsidRPr="004F5901" w:rsidRDefault="00A73D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78" w:type="dxa"/>
            <w:gridSpan w:val="2"/>
          </w:tcPr>
          <w:p w14:paraId="4559D40A" w14:textId="77777777" w:rsidR="00A73D15" w:rsidRPr="004F5901" w:rsidRDefault="00D006C8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3"/>
                <w:sz w:val="24"/>
              </w:rPr>
              <w:t>社會實踐</w:t>
            </w:r>
          </w:p>
          <w:p w14:paraId="22286498" w14:textId="77777777" w:rsidR="00A73D15" w:rsidRPr="004F5901" w:rsidRDefault="00D006C8">
            <w:pPr>
              <w:pStyle w:val="TableParagraph"/>
              <w:spacing w:line="252" w:lineRule="exact"/>
              <w:ind w:left="30" w:right="2"/>
              <w:jc w:val="center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2"/>
                <w:sz w:val="20"/>
              </w:rPr>
              <w:t xml:space="preserve">(學門任選 </w:t>
            </w:r>
            <w:r w:rsidRPr="004F5901">
              <w:rPr>
                <w:rFonts w:ascii="標楷體" w:eastAsia="標楷體" w:hAnsi="標楷體"/>
                <w:sz w:val="20"/>
              </w:rPr>
              <w:t>4</w:t>
            </w:r>
            <w:r w:rsidRPr="004F5901">
              <w:rPr>
                <w:rFonts w:ascii="標楷體" w:eastAsia="標楷體" w:hAnsi="標楷體"/>
                <w:spacing w:val="1"/>
                <w:sz w:val="20"/>
              </w:rPr>
              <w:t xml:space="preserve"> 學分)</w:t>
            </w:r>
          </w:p>
        </w:tc>
        <w:tc>
          <w:tcPr>
            <w:tcW w:w="7945" w:type="dxa"/>
            <w:gridSpan w:val="9"/>
          </w:tcPr>
          <w:p w14:paraId="02A7D059" w14:textId="77777777" w:rsidR="00A73D15" w:rsidRPr="004F5901" w:rsidRDefault="00D006C8">
            <w:pPr>
              <w:pStyle w:val="TableParagraph"/>
              <w:numPr>
                <w:ilvl w:val="0"/>
                <w:numId w:val="5"/>
              </w:numPr>
              <w:tabs>
                <w:tab w:val="left" w:pos="285"/>
              </w:tabs>
              <w:spacing w:before="105"/>
              <w:ind w:left="285" w:hanging="177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8"/>
                <w:sz w:val="24"/>
              </w:rPr>
              <w:t xml:space="preserve">憲政法治學門 </w:t>
            </w:r>
            <w:r w:rsidRPr="004F5901">
              <w:rPr>
                <w:rFonts w:ascii="標楷體" w:eastAsia="標楷體" w:hAnsi="標楷體"/>
                <w:sz w:val="20"/>
              </w:rPr>
              <w:t></w:t>
            </w:r>
            <w:r w:rsidRPr="004F5901">
              <w:rPr>
                <w:rFonts w:ascii="標楷體" w:eastAsia="標楷體" w:hAnsi="標楷體"/>
                <w:spacing w:val="-2"/>
                <w:sz w:val="24"/>
              </w:rPr>
              <w:t>社會科學學門</w:t>
            </w:r>
          </w:p>
        </w:tc>
      </w:tr>
      <w:tr w:rsidR="00A73D15" w14:paraId="7736D309" w14:textId="77777777" w:rsidTr="004735A9">
        <w:trPr>
          <w:trHeight w:val="545"/>
        </w:trPr>
        <w:tc>
          <w:tcPr>
            <w:tcW w:w="488" w:type="dxa"/>
            <w:vMerge/>
            <w:tcBorders>
              <w:top w:val="nil"/>
            </w:tcBorders>
          </w:tcPr>
          <w:p w14:paraId="7A0A5A3A" w14:textId="77777777" w:rsidR="00A73D15" w:rsidRPr="004F5901" w:rsidRDefault="00A73D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78" w:type="dxa"/>
            <w:gridSpan w:val="2"/>
          </w:tcPr>
          <w:p w14:paraId="7A34508A" w14:textId="77777777" w:rsidR="00A73D15" w:rsidRPr="004F5901" w:rsidRDefault="00D006C8">
            <w:pPr>
              <w:pStyle w:val="TableParagraph"/>
              <w:spacing w:line="300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3"/>
                <w:sz w:val="24"/>
              </w:rPr>
              <w:t>人文涵育</w:t>
            </w:r>
          </w:p>
          <w:p w14:paraId="4402A682" w14:textId="77777777" w:rsidR="00A73D15" w:rsidRPr="004F5901" w:rsidRDefault="00D006C8">
            <w:pPr>
              <w:pStyle w:val="TableParagraph"/>
              <w:spacing w:line="252" w:lineRule="exact"/>
              <w:ind w:left="30" w:right="2"/>
              <w:jc w:val="center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2"/>
                <w:sz w:val="20"/>
              </w:rPr>
              <w:t xml:space="preserve">(學門任選 </w:t>
            </w:r>
            <w:r w:rsidRPr="004F5901">
              <w:rPr>
                <w:rFonts w:ascii="標楷體" w:eastAsia="標楷體" w:hAnsi="標楷體"/>
                <w:sz w:val="20"/>
              </w:rPr>
              <w:t>4</w:t>
            </w:r>
            <w:r w:rsidRPr="004F5901">
              <w:rPr>
                <w:rFonts w:ascii="標楷體" w:eastAsia="標楷體" w:hAnsi="標楷體"/>
                <w:spacing w:val="1"/>
                <w:sz w:val="20"/>
              </w:rPr>
              <w:t xml:space="preserve"> 學分)</w:t>
            </w:r>
          </w:p>
        </w:tc>
        <w:tc>
          <w:tcPr>
            <w:tcW w:w="7945" w:type="dxa"/>
            <w:gridSpan w:val="9"/>
          </w:tcPr>
          <w:p w14:paraId="34BAA41E" w14:textId="77777777" w:rsidR="00A73D15" w:rsidRPr="004F5901" w:rsidRDefault="00D006C8">
            <w:pPr>
              <w:pStyle w:val="TableParagraph"/>
              <w:numPr>
                <w:ilvl w:val="0"/>
                <w:numId w:val="4"/>
              </w:numPr>
              <w:tabs>
                <w:tab w:val="left" w:pos="285"/>
              </w:tabs>
              <w:spacing w:before="105"/>
              <w:ind w:left="285" w:hanging="177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8"/>
                <w:sz w:val="24"/>
              </w:rPr>
              <w:t xml:space="preserve">歷史研究學門 </w:t>
            </w:r>
            <w:r w:rsidRPr="004F5901">
              <w:rPr>
                <w:rFonts w:ascii="標楷體" w:eastAsia="標楷體" w:hAnsi="標楷體"/>
                <w:sz w:val="20"/>
              </w:rPr>
              <w:t></w:t>
            </w:r>
            <w:r w:rsidRPr="004F5901">
              <w:rPr>
                <w:rFonts w:ascii="標楷體" w:eastAsia="標楷體" w:hAnsi="標楷體"/>
                <w:spacing w:val="-2"/>
                <w:sz w:val="24"/>
              </w:rPr>
              <w:t>人文藝術學門</w:t>
            </w:r>
          </w:p>
        </w:tc>
      </w:tr>
      <w:tr w:rsidR="00A73D15" w14:paraId="288E1918" w14:textId="77777777" w:rsidTr="004735A9">
        <w:trPr>
          <w:trHeight w:val="592"/>
        </w:trPr>
        <w:tc>
          <w:tcPr>
            <w:tcW w:w="488" w:type="dxa"/>
            <w:vMerge/>
            <w:tcBorders>
              <w:top w:val="nil"/>
            </w:tcBorders>
          </w:tcPr>
          <w:p w14:paraId="0D4AECB2" w14:textId="77777777" w:rsidR="00A73D15" w:rsidRPr="004F5901" w:rsidRDefault="00A73D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78" w:type="dxa"/>
            <w:gridSpan w:val="2"/>
          </w:tcPr>
          <w:p w14:paraId="0E6715D9" w14:textId="77777777" w:rsidR="00A73D15" w:rsidRPr="004F5901" w:rsidRDefault="00D006C8">
            <w:pPr>
              <w:pStyle w:val="TableParagraph"/>
              <w:spacing w:line="300" w:lineRule="exact"/>
              <w:ind w:left="439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2"/>
                <w:sz w:val="24"/>
              </w:rPr>
              <w:t>全民國防教</w:t>
            </w:r>
          </w:p>
          <w:p w14:paraId="23BDED9E" w14:textId="77777777" w:rsidR="00A73D15" w:rsidRPr="004F5901" w:rsidRDefault="00D006C8">
            <w:pPr>
              <w:pStyle w:val="TableParagraph"/>
              <w:spacing w:line="303" w:lineRule="exact"/>
              <w:ind w:left="439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2"/>
                <w:sz w:val="24"/>
              </w:rPr>
              <w:t>育軍事訓練</w:t>
            </w:r>
          </w:p>
        </w:tc>
        <w:tc>
          <w:tcPr>
            <w:tcW w:w="7945" w:type="dxa"/>
            <w:gridSpan w:val="9"/>
          </w:tcPr>
          <w:p w14:paraId="78CE9745" w14:textId="6E4BF4DD" w:rsidR="00A73D15" w:rsidRPr="004F5901" w:rsidRDefault="00D006C8" w:rsidP="009F2518">
            <w:pPr>
              <w:pStyle w:val="TableParagraph"/>
              <w:spacing w:line="300" w:lineRule="exact"/>
              <w:ind w:left="108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z w:val="24"/>
              </w:rPr>
              <w:t>選修 1 學分</w:t>
            </w:r>
            <w:r w:rsidRPr="004F5901">
              <w:rPr>
                <w:rFonts w:ascii="標楷體" w:eastAsia="標楷體" w:hAnsi="標楷體"/>
              </w:rPr>
              <w:t>，</w:t>
            </w:r>
            <w:r w:rsidRPr="004F5901">
              <w:rPr>
                <w:rFonts w:ascii="標楷體" w:eastAsia="標楷體" w:hAnsi="標楷體"/>
                <w:sz w:val="24"/>
              </w:rPr>
              <w:t>至多修習 1 門，可計入通識自由選修學分，超過 1</w:t>
            </w:r>
            <w:r w:rsidRPr="004F5901">
              <w:rPr>
                <w:rFonts w:ascii="標楷體" w:eastAsia="標楷體" w:hAnsi="標楷體"/>
                <w:spacing w:val="-2"/>
                <w:sz w:val="24"/>
              </w:rPr>
              <w:t xml:space="preserve"> </w:t>
            </w:r>
            <w:proofErr w:type="gramStart"/>
            <w:r w:rsidRPr="004F5901">
              <w:rPr>
                <w:rFonts w:ascii="標楷體" w:eastAsia="標楷體" w:hAnsi="標楷體"/>
                <w:spacing w:val="-2"/>
                <w:sz w:val="24"/>
              </w:rPr>
              <w:t>門者</w:t>
            </w:r>
            <w:proofErr w:type="gramEnd"/>
            <w:r w:rsidRPr="004F5901">
              <w:rPr>
                <w:rFonts w:ascii="標楷體" w:eastAsia="標楷體" w:hAnsi="標楷體"/>
                <w:spacing w:val="-2"/>
                <w:sz w:val="24"/>
              </w:rPr>
              <w:t>，</w:t>
            </w:r>
            <w:proofErr w:type="gramStart"/>
            <w:r w:rsidRPr="004F5901">
              <w:rPr>
                <w:rFonts w:ascii="標楷體" w:eastAsia="標楷體" w:hAnsi="標楷體"/>
                <w:spacing w:val="-2"/>
                <w:sz w:val="24"/>
              </w:rPr>
              <w:t>僅</w:t>
            </w:r>
            <w:r w:rsidRPr="004F5901">
              <w:rPr>
                <w:rFonts w:ascii="標楷體" w:eastAsia="標楷體" w:hAnsi="標楷體"/>
                <w:spacing w:val="-1"/>
                <w:sz w:val="24"/>
              </w:rPr>
              <w:t>供折抵</w:t>
            </w:r>
            <w:proofErr w:type="gramEnd"/>
            <w:r w:rsidRPr="004F5901">
              <w:rPr>
                <w:rFonts w:ascii="標楷體" w:eastAsia="標楷體" w:hAnsi="標楷體"/>
                <w:spacing w:val="-1"/>
                <w:sz w:val="24"/>
              </w:rPr>
              <w:t>役期，不納入畢業學分。</w:t>
            </w:r>
          </w:p>
        </w:tc>
      </w:tr>
      <w:tr w:rsidR="00A73D15" w14:paraId="25FC7FFE" w14:textId="77777777" w:rsidTr="004735A9">
        <w:trPr>
          <w:trHeight w:val="298"/>
        </w:trPr>
        <w:tc>
          <w:tcPr>
            <w:tcW w:w="488" w:type="dxa"/>
            <w:vMerge/>
            <w:tcBorders>
              <w:top w:val="nil"/>
            </w:tcBorders>
          </w:tcPr>
          <w:p w14:paraId="6E657E44" w14:textId="77777777" w:rsidR="00A73D15" w:rsidRPr="004F5901" w:rsidRDefault="00A73D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078" w:type="dxa"/>
            <w:gridSpan w:val="2"/>
          </w:tcPr>
          <w:p w14:paraId="46A9DAA8" w14:textId="77777777" w:rsidR="00A73D15" w:rsidRPr="004F5901" w:rsidRDefault="00D006C8">
            <w:pPr>
              <w:pStyle w:val="TableParagraph"/>
              <w:spacing w:line="293" w:lineRule="exact"/>
              <w:ind w:left="30"/>
              <w:jc w:val="center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5"/>
                <w:sz w:val="24"/>
              </w:rPr>
              <w:t>體育</w:t>
            </w:r>
          </w:p>
        </w:tc>
        <w:tc>
          <w:tcPr>
            <w:tcW w:w="7945" w:type="dxa"/>
            <w:gridSpan w:val="9"/>
          </w:tcPr>
          <w:p w14:paraId="7D3644DB" w14:textId="77777777" w:rsidR="00A73D15" w:rsidRPr="004F5901" w:rsidRDefault="00D006C8">
            <w:pPr>
              <w:pStyle w:val="TableParagraph"/>
              <w:spacing w:line="293" w:lineRule="exact"/>
              <w:ind w:left="110"/>
              <w:rPr>
                <w:rFonts w:ascii="標楷體" w:eastAsia="標楷體" w:hAnsi="標楷體"/>
                <w:sz w:val="23"/>
              </w:rPr>
            </w:pPr>
            <w:r w:rsidRPr="004F5901">
              <w:rPr>
                <w:rFonts w:ascii="標楷體" w:eastAsia="標楷體" w:hAnsi="標楷體"/>
                <w:sz w:val="23"/>
              </w:rPr>
              <w:t>必修體育課程為2學分，每門課程1學分2學時，共修習2</w:t>
            </w:r>
            <w:r w:rsidRPr="004F5901">
              <w:rPr>
                <w:rFonts w:ascii="標楷體" w:eastAsia="標楷體" w:hAnsi="標楷體"/>
                <w:spacing w:val="-1"/>
                <w:sz w:val="23"/>
              </w:rPr>
              <w:t>門(體育一、體育二)</w:t>
            </w:r>
          </w:p>
        </w:tc>
      </w:tr>
      <w:tr w:rsidR="00A73D15" w14:paraId="1EEDE494" w14:textId="77777777" w:rsidTr="004735A9">
        <w:trPr>
          <w:trHeight w:val="298"/>
        </w:trPr>
        <w:tc>
          <w:tcPr>
            <w:tcW w:w="488" w:type="dxa"/>
            <w:vMerge/>
            <w:tcBorders>
              <w:top w:val="nil"/>
            </w:tcBorders>
          </w:tcPr>
          <w:p w14:paraId="62C7059E" w14:textId="77777777" w:rsidR="00A73D15" w:rsidRPr="004F5901" w:rsidRDefault="00A73D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23" w:type="dxa"/>
            <w:gridSpan w:val="11"/>
          </w:tcPr>
          <w:p w14:paraId="082F7025" w14:textId="77777777" w:rsidR="00A73D15" w:rsidRPr="004F5901" w:rsidRDefault="00D006C8">
            <w:pPr>
              <w:pStyle w:val="TableParagraph"/>
              <w:spacing w:line="293" w:lineRule="exact"/>
              <w:ind w:left="38"/>
              <w:jc w:val="center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3"/>
                <w:sz w:val="24"/>
              </w:rPr>
              <w:t xml:space="preserve">通識自由選修 </w:t>
            </w:r>
            <w:r w:rsidRPr="004F5901">
              <w:rPr>
                <w:rFonts w:ascii="標楷體" w:eastAsia="標楷體" w:hAnsi="標楷體"/>
                <w:sz w:val="24"/>
              </w:rPr>
              <w:t>8</w:t>
            </w:r>
            <w:r w:rsidRPr="004F5901">
              <w:rPr>
                <w:rFonts w:ascii="標楷體" w:eastAsia="標楷體" w:hAnsi="標楷體"/>
                <w:spacing w:val="-1"/>
                <w:sz w:val="24"/>
              </w:rPr>
              <w:t xml:space="preserve"> 學分(</w:t>
            </w:r>
            <w:proofErr w:type="gramStart"/>
            <w:r w:rsidRPr="004F5901">
              <w:rPr>
                <w:rFonts w:ascii="標楷體" w:eastAsia="標楷體" w:hAnsi="標楷體"/>
                <w:spacing w:val="-1"/>
                <w:sz w:val="24"/>
              </w:rPr>
              <w:t>限修通</w:t>
            </w:r>
            <w:proofErr w:type="gramEnd"/>
            <w:r w:rsidRPr="004F5901">
              <w:rPr>
                <w:rFonts w:ascii="標楷體" w:eastAsia="標楷體" w:hAnsi="標楷體"/>
                <w:spacing w:val="-1"/>
                <w:sz w:val="24"/>
              </w:rPr>
              <w:t>識教育課程)</w:t>
            </w:r>
          </w:p>
        </w:tc>
      </w:tr>
      <w:tr w:rsidR="00A73D15" w14:paraId="60827E2F" w14:textId="77777777" w:rsidTr="004735A9">
        <w:trPr>
          <w:trHeight w:val="1982"/>
        </w:trPr>
        <w:tc>
          <w:tcPr>
            <w:tcW w:w="488" w:type="dxa"/>
            <w:vMerge/>
            <w:tcBorders>
              <w:top w:val="nil"/>
            </w:tcBorders>
          </w:tcPr>
          <w:p w14:paraId="2766D0E4" w14:textId="77777777" w:rsidR="00A73D15" w:rsidRPr="004F5901" w:rsidRDefault="00A73D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0023" w:type="dxa"/>
            <w:gridSpan w:val="11"/>
          </w:tcPr>
          <w:p w14:paraId="2E688D7A" w14:textId="77777777" w:rsidR="00A73D15" w:rsidRPr="004F5901" w:rsidRDefault="00D006C8">
            <w:pPr>
              <w:pStyle w:val="TableParagraph"/>
              <w:spacing w:line="223" w:lineRule="auto"/>
              <w:ind w:left="107" w:right="4682"/>
              <w:rPr>
                <w:rFonts w:ascii="標楷體" w:eastAsia="標楷體" w:hAnsi="標楷體"/>
                <w:sz w:val="20"/>
              </w:rPr>
            </w:pPr>
            <w:proofErr w:type="gramStart"/>
            <w:r w:rsidRPr="004F5901">
              <w:rPr>
                <w:rFonts w:ascii="標楷體" w:eastAsia="標楷體" w:hAnsi="標楷體"/>
                <w:spacing w:val="-2"/>
                <w:sz w:val="20"/>
              </w:rPr>
              <w:t>註</w:t>
            </w:r>
            <w:proofErr w:type="gramEnd"/>
            <w:r w:rsidRPr="004F5901">
              <w:rPr>
                <w:rFonts w:ascii="標楷體" w:eastAsia="標楷體" w:hAnsi="標楷體"/>
                <w:spacing w:val="-2"/>
                <w:sz w:val="20"/>
              </w:rPr>
              <w:t>一、修</w:t>
            </w:r>
            <w:proofErr w:type="gramStart"/>
            <w:r w:rsidRPr="004F5901">
              <w:rPr>
                <w:rFonts w:ascii="標楷體" w:eastAsia="標楷體" w:hAnsi="標楷體"/>
                <w:spacing w:val="-2"/>
                <w:sz w:val="20"/>
              </w:rPr>
              <w:t>習各學系訂</w:t>
            </w:r>
            <w:proofErr w:type="gramEnd"/>
            <w:r w:rsidRPr="004F5901">
              <w:rPr>
                <w:rFonts w:ascii="標楷體" w:eastAsia="標楷體" w:hAnsi="標楷體"/>
                <w:spacing w:val="-2"/>
                <w:sz w:val="20"/>
              </w:rPr>
              <w:t>定之通識排除課程，不納入畢業學分。</w:t>
            </w:r>
            <w:proofErr w:type="gramStart"/>
            <w:r w:rsidRPr="004F5901">
              <w:rPr>
                <w:rFonts w:ascii="標楷體" w:eastAsia="標楷體" w:hAnsi="標楷體"/>
                <w:spacing w:val="-2"/>
                <w:sz w:val="20"/>
              </w:rPr>
              <w:t>註</w:t>
            </w:r>
            <w:proofErr w:type="gramEnd"/>
            <w:r w:rsidRPr="004F5901">
              <w:rPr>
                <w:rFonts w:ascii="標楷體" w:eastAsia="標楷體" w:hAnsi="標楷體"/>
                <w:spacing w:val="-2"/>
                <w:sz w:val="20"/>
              </w:rPr>
              <w:t>二、外國語文學門修習方式如下：</w:t>
            </w:r>
          </w:p>
          <w:p w14:paraId="7C084234" w14:textId="72FDB5AC" w:rsidR="00A73D15" w:rsidRPr="004F5901" w:rsidRDefault="00D006C8">
            <w:pPr>
              <w:pStyle w:val="TableParagraph"/>
              <w:numPr>
                <w:ilvl w:val="0"/>
                <w:numId w:val="3"/>
              </w:numPr>
              <w:tabs>
                <w:tab w:val="left" w:pos="799"/>
              </w:tabs>
              <w:spacing w:line="223" w:lineRule="auto"/>
              <w:ind w:right="16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2"/>
                <w:sz w:val="20"/>
              </w:rPr>
              <w:t>應用英語學系學生及例外學生僅能修習「必修英文」課程以外之第二外國語文，如：日語、泰語、</w:t>
            </w:r>
            <w:proofErr w:type="gramStart"/>
            <w:r w:rsidRPr="004F5901">
              <w:rPr>
                <w:rFonts w:ascii="標楷體" w:eastAsia="標楷體" w:hAnsi="標楷體"/>
                <w:spacing w:val="-2"/>
                <w:sz w:val="20"/>
              </w:rPr>
              <w:t>越語</w:t>
            </w:r>
            <w:proofErr w:type="gramEnd"/>
            <w:r w:rsidRPr="004F5901">
              <w:rPr>
                <w:rFonts w:ascii="標楷體" w:eastAsia="標楷體" w:hAnsi="標楷體"/>
                <w:spacing w:val="-2"/>
                <w:sz w:val="20"/>
              </w:rPr>
              <w:t>、</w:t>
            </w:r>
            <w:r w:rsidRPr="004F5901">
              <w:rPr>
                <w:rFonts w:ascii="標楷體" w:eastAsia="標楷體" w:hAnsi="標楷體"/>
                <w:sz w:val="20"/>
              </w:rPr>
              <w:t>韓語等外國語文課程 4 學分。</w:t>
            </w:r>
          </w:p>
          <w:p w14:paraId="7E1A7C71" w14:textId="3EB5FF9F" w:rsidR="004F5901" w:rsidRPr="004F5901" w:rsidRDefault="00D006C8" w:rsidP="004F5901">
            <w:pPr>
              <w:pStyle w:val="TableParagraph"/>
              <w:numPr>
                <w:ilvl w:val="0"/>
                <w:numId w:val="3"/>
              </w:numPr>
              <w:tabs>
                <w:tab w:val="left" w:pos="797"/>
              </w:tabs>
              <w:spacing w:line="223" w:lineRule="auto"/>
              <w:ind w:left="107" w:right="3192" w:firstLine="410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1"/>
                <w:sz w:val="20"/>
              </w:rPr>
              <w:t>其餘系所學生外國語文學門課程皆須修習「必修英文」課程</w:t>
            </w:r>
            <w:r w:rsidR="004F5901" w:rsidRPr="004F5901">
              <w:rPr>
                <w:rFonts w:ascii="標楷體" w:eastAsia="標楷體" w:hAnsi="標楷體"/>
                <w:sz w:val="20"/>
              </w:rPr>
              <w:t>4</w:t>
            </w:r>
            <w:r w:rsidR="004F5901">
              <w:rPr>
                <w:rFonts w:ascii="標楷體" w:eastAsia="標楷體" w:hAnsi="標楷體" w:hint="eastAsia"/>
                <w:sz w:val="20"/>
              </w:rPr>
              <w:t>學</w:t>
            </w:r>
            <w:r w:rsidR="004F5901" w:rsidRPr="004F5901">
              <w:rPr>
                <w:rFonts w:ascii="標楷體" w:eastAsia="標楷體" w:hAnsi="標楷體"/>
                <w:sz w:val="20"/>
              </w:rPr>
              <w:t>分。</w:t>
            </w:r>
            <w:r w:rsidR="004F5901">
              <w:rPr>
                <w:rFonts w:ascii="標楷體" w:eastAsia="標楷體" w:hAnsi="標楷體" w:hint="eastAsia"/>
                <w:spacing w:val="-4"/>
                <w:sz w:val="20"/>
              </w:rPr>
              <w:t xml:space="preserve"> </w:t>
            </w:r>
            <w:r w:rsidR="004F5901">
              <w:rPr>
                <w:rFonts w:ascii="標楷體" w:eastAsia="標楷體" w:hAnsi="標楷體"/>
                <w:spacing w:val="-4"/>
                <w:sz w:val="20"/>
              </w:rPr>
              <w:t xml:space="preserve">   </w:t>
            </w:r>
          </w:p>
          <w:p w14:paraId="63E0D0A1" w14:textId="6D81092F" w:rsidR="00A73D15" w:rsidRPr="004F5901" w:rsidRDefault="00D006C8" w:rsidP="004F5901">
            <w:pPr>
              <w:pStyle w:val="TableParagraph"/>
              <w:tabs>
                <w:tab w:val="left" w:pos="797"/>
              </w:tabs>
              <w:spacing w:line="223" w:lineRule="auto"/>
              <w:ind w:right="3192" w:firstLineChars="50" w:firstLine="99"/>
              <w:rPr>
                <w:rFonts w:ascii="標楷體" w:eastAsia="標楷體" w:hAnsi="標楷體"/>
                <w:sz w:val="20"/>
              </w:rPr>
            </w:pPr>
            <w:proofErr w:type="gramStart"/>
            <w:r w:rsidRPr="004F5901">
              <w:rPr>
                <w:rFonts w:ascii="標楷體" w:eastAsia="標楷體" w:hAnsi="標楷體"/>
                <w:spacing w:val="-2"/>
                <w:sz w:val="20"/>
              </w:rPr>
              <w:t>註</w:t>
            </w:r>
            <w:proofErr w:type="gramEnd"/>
            <w:r w:rsidRPr="004F5901">
              <w:rPr>
                <w:rFonts w:ascii="標楷體" w:eastAsia="標楷體" w:hAnsi="標楷體"/>
                <w:spacing w:val="-2"/>
                <w:sz w:val="20"/>
              </w:rPr>
              <w:t>三、科學知覺領域修習方式如下：</w:t>
            </w:r>
          </w:p>
          <w:p w14:paraId="42B0A78D" w14:textId="77777777" w:rsidR="00A73D15" w:rsidRPr="004F5901" w:rsidRDefault="00D006C8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</w:tabs>
              <w:spacing w:line="255" w:lineRule="exact"/>
              <w:ind w:left="800" w:hanging="282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2"/>
                <w:sz w:val="20"/>
              </w:rPr>
              <w:t>資訊管理學系學生需修習科學知覺領域學門任選 4</w:t>
            </w:r>
            <w:r w:rsidRPr="004F5901">
              <w:rPr>
                <w:rFonts w:ascii="標楷體" w:eastAsia="標楷體" w:hAnsi="標楷體"/>
                <w:spacing w:val="-1"/>
                <w:sz w:val="20"/>
              </w:rPr>
              <w:t xml:space="preserve"> 學分。</w:t>
            </w:r>
          </w:p>
          <w:p w14:paraId="0E1897C1" w14:textId="77777777" w:rsidR="00A73D15" w:rsidRPr="004F5901" w:rsidRDefault="00D006C8">
            <w:pPr>
              <w:pStyle w:val="TableParagraph"/>
              <w:numPr>
                <w:ilvl w:val="0"/>
                <w:numId w:val="2"/>
              </w:numPr>
              <w:tabs>
                <w:tab w:val="left" w:pos="800"/>
              </w:tabs>
              <w:spacing w:line="252" w:lineRule="exact"/>
              <w:ind w:left="800" w:hanging="282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2"/>
                <w:sz w:val="20"/>
              </w:rPr>
              <w:t>其餘學系學生資訊教育學門課程皆須修習「程式設計類」課程 2 學分，及科學知覺領域學門任選 2</w:t>
            </w:r>
            <w:r w:rsidRPr="004F5901">
              <w:rPr>
                <w:rFonts w:ascii="標楷體" w:eastAsia="標楷體" w:hAnsi="標楷體"/>
                <w:spacing w:val="-4"/>
                <w:sz w:val="20"/>
              </w:rPr>
              <w:t xml:space="preserve"> 學分。</w:t>
            </w:r>
          </w:p>
        </w:tc>
      </w:tr>
      <w:tr w:rsidR="00A73D15" w14:paraId="3482B88E" w14:textId="77777777" w:rsidTr="004735A9">
        <w:trPr>
          <w:trHeight w:val="298"/>
        </w:trPr>
        <w:tc>
          <w:tcPr>
            <w:tcW w:w="3144" w:type="dxa"/>
            <w:gridSpan w:val="4"/>
            <w:vMerge w:val="restart"/>
          </w:tcPr>
          <w:p w14:paraId="092FBE53" w14:textId="77777777" w:rsidR="00A73D15" w:rsidRPr="004F5901" w:rsidRDefault="00D006C8">
            <w:pPr>
              <w:pStyle w:val="TableParagraph"/>
              <w:spacing w:before="122"/>
              <w:ind w:left="25"/>
              <w:jc w:val="center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5"/>
                <w:sz w:val="24"/>
              </w:rPr>
              <w:t>課程</w:t>
            </w:r>
          </w:p>
        </w:tc>
        <w:tc>
          <w:tcPr>
            <w:tcW w:w="1842" w:type="dxa"/>
            <w:gridSpan w:val="2"/>
          </w:tcPr>
          <w:p w14:paraId="07A52330" w14:textId="77777777" w:rsidR="00A73D15" w:rsidRPr="004F5901" w:rsidRDefault="00D006C8">
            <w:pPr>
              <w:pStyle w:val="TableParagraph"/>
              <w:spacing w:line="293" w:lineRule="exact"/>
              <w:ind w:left="442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z w:val="24"/>
              </w:rPr>
              <w:t>第 1</w:t>
            </w:r>
            <w:r w:rsidRPr="004F5901">
              <w:rPr>
                <w:rFonts w:ascii="標楷體" w:eastAsia="標楷體" w:hAnsi="標楷體"/>
                <w:spacing w:val="-4"/>
                <w:sz w:val="24"/>
              </w:rPr>
              <w:t xml:space="preserve"> 學年</w:t>
            </w:r>
          </w:p>
        </w:tc>
        <w:tc>
          <w:tcPr>
            <w:tcW w:w="1839" w:type="dxa"/>
            <w:gridSpan w:val="2"/>
          </w:tcPr>
          <w:p w14:paraId="6543A248" w14:textId="77777777" w:rsidR="00A73D15" w:rsidRPr="004F5901" w:rsidRDefault="00D006C8">
            <w:pPr>
              <w:pStyle w:val="TableParagraph"/>
              <w:spacing w:line="293" w:lineRule="exact"/>
              <w:ind w:left="441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z w:val="24"/>
              </w:rPr>
              <w:t>第 2</w:t>
            </w:r>
            <w:r w:rsidRPr="004F5901">
              <w:rPr>
                <w:rFonts w:ascii="標楷體" w:eastAsia="標楷體" w:hAnsi="標楷體"/>
                <w:spacing w:val="-4"/>
                <w:sz w:val="24"/>
              </w:rPr>
              <w:t xml:space="preserve"> 學年</w:t>
            </w:r>
          </w:p>
        </w:tc>
        <w:tc>
          <w:tcPr>
            <w:tcW w:w="1841" w:type="dxa"/>
            <w:gridSpan w:val="2"/>
          </w:tcPr>
          <w:p w14:paraId="6EB586AF" w14:textId="77777777" w:rsidR="00A73D15" w:rsidRPr="004F5901" w:rsidRDefault="00D006C8">
            <w:pPr>
              <w:pStyle w:val="TableParagraph"/>
              <w:spacing w:line="293" w:lineRule="exact"/>
              <w:ind w:left="445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z w:val="24"/>
              </w:rPr>
              <w:t>第 3</w:t>
            </w:r>
            <w:r w:rsidRPr="004F5901">
              <w:rPr>
                <w:rFonts w:ascii="標楷體" w:eastAsia="標楷體" w:hAnsi="標楷體"/>
                <w:spacing w:val="-4"/>
                <w:sz w:val="24"/>
              </w:rPr>
              <w:t xml:space="preserve"> 學年</w:t>
            </w:r>
          </w:p>
        </w:tc>
        <w:tc>
          <w:tcPr>
            <w:tcW w:w="1845" w:type="dxa"/>
            <w:gridSpan w:val="2"/>
          </w:tcPr>
          <w:p w14:paraId="44FCE24F" w14:textId="77777777" w:rsidR="00A73D15" w:rsidRPr="004F5901" w:rsidRDefault="00D006C8">
            <w:pPr>
              <w:pStyle w:val="TableParagraph"/>
              <w:spacing w:line="293" w:lineRule="exact"/>
              <w:ind w:left="449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z w:val="24"/>
              </w:rPr>
              <w:t>第 4</w:t>
            </w:r>
            <w:r w:rsidRPr="004F5901">
              <w:rPr>
                <w:rFonts w:ascii="標楷體" w:eastAsia="標楷體" w:hAnsi="標楷體"/>
                <w:spacing w:val="-4"/>
                <w:sz w:val="24"/>
              </w:rPr>
              <w:t xml:space="preserve"> 學年</w:t>
            </w:r>
          </w:p>
        </w:tc>
      </w:tr>
      <w:tr w:rsidR="00A73D15" w14:paraId="419798B4" w14:textId="77777777" w:rsidTr="004735A9">
        <w:trPr>
          <w:trHeight w:val="247"/>
        </w:trPr>
        <w:tc>
          <w:tcPr>
            <w:tcW w:w="3144" w:type="dxa"/>
            <w:gridSpan w:val="4"/>
            <w:vMerge/>
            <w:tcBorders>
              <w:top w:val="nil"/>
            </w:tcBorders>
          </w:tcPr>
          <w:p w14:paraId="15EF00D9" w14:textId="77777777" w:rsidR="00A73D15" w:rsidRPr="004F5901" w:rsidRDefault="00A73D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926" w:type="dxa"/>
          </w:tcPr>
          <w:p w14:paraId="0D002F78" w14:textId="77777777" w:rsidR="00A73D15" w:rsidRPr="004F5901" w:rsidRDefault="00D006C8">
            <w:pPr>
              <w:pStyle w:val="TableParagraph"/>
              <w:spacing w:line="240" w:lineRule="exact"/>
              <w:ind w:left="108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5"/>
                <w:sz w:val="20"/>
              </w:rPr>
              <w:t>上學期</w:t>
            </w:r>
          </w:p>
        </w:tc>
        <w:tc>
          <w:tcPr>
            <w:tcW w:w="916" w:type="dxa"/>
          </w:tcPr>
          <w:p w14:paraId="5B29CFA1" w14:textId="77777777" w:rsidR="00A73D15" w:rsidRPr="004F5901" w:rsidRDefault="00D006C8">
            <w:pPr>
              <w:pStyle w:val="TableParagraph"/>
              <w:spacing w:line="240" w:lineRule="exact"/>
              <w:ind w:left="109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5"/>
                <w:sz w:val="20"/>
              </w:rPr>
              <w:t>下學期</w:t>
            </w:r>
          </w:p>
        </w:tc>
        <w:tc>
          <w:tcPr>
            <w:tcW w:w="916" w:type="dxa"/>
          </w:tcPr>
          <w:p w14:paraId="6E0F46CD" w14:textId="77777777" w:rsidR="00A73D15" w:rsidRPr="004F5901" w:rsidRDefault="00D006C8">
            <w:pPr>
              <w:pStyle w:val="TableParagraph"/>
              <w:spacing w:line="240" w:lineRule="exact"/>
              <w:ind w:left="107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5"/>
                <w:sz w:val="20"/>
              </w:rPr>
              <w:t>上學期</w:t>
            </w:r>
          </w:p>
        </w:tc>
        <w:tc>
          <w:tcPr>
            <w:tcW w:w="923" w:type="dxa"/>
          </w:tcPr>
          <w:p w14:paraId="5B1C1537" w14:textId="77777777" w:rsidR="00A73D15" w:rsidRPr="004F5901" w:rsidRDefault="00D006C8">
            <w:pPr>
              <w:pStyle w:val="TableParagraph"/>
              <w:spacing w:line="240" w:lineRule="exact"/>
              <w:ind w:left="110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5"/>
                <w:sz w:val="20"/>
              </w:rPr>
              <w:t>下學期</w:t>
            </w:r>
          </w:p>
        </w:tc>
        <w:tc>
          <w:tcPr>
            <w:tcW w:w="923" w:type="dxa"/>
          </w:tcPr>
          <w:p w14:paraId="5F66CACD" w14:textId="77777777" w:rsidR="00A73D15" w:rsidRPr="004F5901" w:rsidRDefault="00D006C8">
            <w:pPr>
              <w:pStyle w:val="TableParagraph"/>
              <w:spacing w:line="240" w:lineRule="exact"/>
              <w:ind w:left="111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5"/>
                <w:sz w:val="20"/>
              </w:rPr>
              <w:t>上學期</w:t>
            </w:r>
          </w:p>
        </w:tc>
        <w:tc>
          <w:tcPr>
            <w:tcW w:w="918" w:type="dxa"/>
          </w:tcPr>
          <w:p w14:paraId="057F02ED" w14:textId="77777777" w:rsidR="00A73D15" w:rsidRPr="004F5901" w:rsidRDefault="00D006C8">
            <w:pPr>
              <w:pStyle w:val="TableParagraph"/>
              <w:spacing w:line="240" w:lineRule="exact"/>
              <w:ind w:left="112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5"/>
                <w:sz w:val="20"/>
              </w:rPr>
              <w:t>下學期</w:t>
            </w:r>
          </w:p>
        </w:tc>
        <w:tc>
          <w:tcPr>
            <w:tcW w:w="913" w:type="dxa"/>
          </w:tcPr>
          <w:p w14:paraId="749FF983" w14:textId="77777777" w:rsidR="00A73D15" w:rsidRPr="004F5901" w:rsidRDefault="00D006C8">
            <w:pPr>
              <w:pStyle w:val="TableParagraph"/>
              <w:spacing w:line="240" w:lineRule="exact"/>
              <w:ind w:left="113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5"/>
                <w:sz w:val="20"/>
              </w:rPr>
              <w:t>上學期</w:t>
            </w:r>
          </w:p>
        </w:tc>
        <w:tc>
          <w:tcPr>
            <w:tcW w:w="932" w:type="dxa"/>
          </w:tcPr>
          <w:p w14:paraId="3834185E" w14:textId="77777777" w:rsidR="00A73D15" w:rsidRPr="004F5901" w:rsidRDefault="00D006C8">
            <w:pPr>
              <w:pStyle w:val="TableParagraph"/>
              <w:spacing w:line="240" w:lineRule="exact"/>
              <w:ind w:left="115"/>
              <w:rPr>
                <w:rFonts w:ascii="標楷體" w:eastAsia="標楷體" w:hAnsi="標楷體"/>
                <w:sz w:val="20"/>
              </w:rPr>
            </w:pPr>
            <w:r w:rsidRPr="004F5901">
              <w:rPr>
                <w:rFonts w:ascii="標楷體" w:eastAsia="標楷體" w:hAnsi="標楷體"/>
                <w:spacing w:val="-5"/>
                <w:sz w:val="20"/>
              </w:rPr>
              <w:t>下學期</w:t>
            </w:r>
          </w:p>
        </w:tc>
      </w:tr>
      <w:tr w:rsidR="00EC41D8" w14:paraId="044E1AEB" w14:textId="77777777" w:rsidTr="004735A9">
        <w:trPr>
          <w:trHeight w:val="476"/>
        </w:trPr>
        <w:tc>
          <w:tcPr>
            <w:tcW w:w="3144" w:type="dxa"/>
            <w:gridSpan w:val="4"/>
          </w:tcPr>
          <w:p w14:paraId="133657D9" w14:textId="5DD4EDB1" w:rsidR="00EC41D8" w:rsidRPr="002764D9" w:rsidRDefault="00EC41D8" w:rsidP="00EC41D8">
            <w:pPr>
              <w:pStyle w:val="TableParagraph"/>
              <w:spacing w:before="71"/>
              <w:ind w:left="565" w:firstLine="1"/>
              <w:rPr>
                <w:rFonts w:ascii="標楷體" w:eastAsia="標楷體" w:hAnsi="標楷體"/>
                <w:spacing w:val="5"/>
                <w:sz w:val="24"/>
              </w:rPr>
            </w:pPr>
            <w:r w:rsidRPr="002764D9">
              <w:rPr>
                <w:rFonts w:ascii="標楷體" w:eastAsia="標楷體" w:hAnsi="標楷體" w:hint="eastAsia"/>
                <w:spacing w:val="5"/>
                <w:sz w:val="24"/>
              </w:rPr>
              <w:t xml:space="preserve">院共同課程(必修 </w:t>
            </w:r>
            <w:r w:rsidRPr="002764D9">
              <w:rPr>
                <w:rFonts w:ascii="標楷體" w:eastAsia="標楷體" w:hAnsi="標楷體"/>
                <w:spacing w:val="5"/>
                <w:sz w:val="24"/>
              </w:rPr>
              <w:t>4)</w:t>
            </w:r>
          </w:p>
        </w:tc>
        <w:tc>
          <w:tcPr>
            <w:tcW w:w="926" w:type="dxa"/>
          </w:tcPr>
          <w:p w14:paraId="383B13F9" w14:textId="77777777" w:rsidR="00EC41D8" w:rsidRPr="002764D9" w:rsidRDefault="00EC41D8" w:rsidP="00EC41D8">
            <w:pPr>
              <w:pStyle w:val="TableParagraph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764D9">
              <w:rPr>
                <w:rFonts w:ascii="標楷體" w:eastAsia="標楷體" w:hAnsi="標楷體" w:hint="eastAsia"/>
                <w:sz w:val="16"/>
                <w:szCs w:val="16"/>
              </w:rPr>
              <w:t>語言與</w:t>
            </w:r>
          </w:p>
          <w:p w14:paraId="26D4DA0E" w14:textId="5DE26EB2" w:rsidR="00EC41D8" w:rsidRPr="002764D9" w:rsidRDefault="00EC41D8" w:rsidP="00EC41D8">
            <w:pPr>
              <w:pStyle w:val="TableParagraph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764D9">
              <w:rPr>
                <w:rFonts w:ascii="標楷體" w:eastAsia="標楷體" w:hAnsi="標楷體" w:hint="eastAsia"/>
                <w:sz w:val="16"/>
                <w:szCs w:val="16"/>
              </w:rPr>
              <w:t>文化 2</w:t>
            </w:r>
          </w:p>
        </w:tc>
        <w:tc>
          <w:tcPr>
            <w:tcW w:w="916" w:type="dxa"/>
          </w:tcPr>
          <w:p w14:paraId="178A6C6A" w14:textId="77777777" w:rsidR="00EC41D8" w:rsidRPr="002764D9" w:rsidRDefault="00EC41D8" w:rsidP="00EC41D8">
            <w:pPr>
              <w:pStyle w:val="TableParagraph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764D9">
              <w:rPr>
                <w:rFonts w:ascii="標楷體" w:eastAsia="標楷體" w:hAnsi="標楷體" w:hint="eastAsia"/>
                <w:sz w:val="16"/>
                <w:szCs w:val="16"/>
              </w:rPr>
              <w:t>科技與</w:t>
            </w:r>
          </w:p>
          <w:p w14:paraId="4EBE03BB" w14:textId="753FD527" w:rsidR="00EC41D8" w:rsidRPr="002764D9" w:rsidRDefault="00EC41D8" w:rsidP="00EC41D8">
            <w:pPr>
              <w:pStyle w:val="TableParagraph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2764D9">
              <w:rPr>
                <w:rFonts w:ascii="標楷體" w:eastAsia="標楷體" w:hAnsi="標楷體" w:hint="eastAsia"/>
                <w:sz w:val="16"/>
                <w:szCs w:val="16"/>
              </w:rPr>
              <w:t xml:space="preserve">人文 </w:t>
            </w:r>
            <w:r w:rsidRPr="002764D9">
              <w:rPr>
                <w:rFonts w:ascii="標楷體" w:eastAsia="標楷體" w:hAnsi="標楷體"/>
                <w:sz w:val="16"/>
                <w:szCs w:val="16"/>
              </w:rPr>
              <w:t>2</w:t>
            </w:r>
          </w:p>
        </w:tc>
        <w:tc>
          <w:tcPr>
            <w:tcW w:w="916" w:type="dxa"/>
          </w:tcPr>
          <w:p w14:paraId="6AA2030F" w14:textId="77777777" w:rsidR="00EC41D8" w:rsidRPr="004F5901" w:rsidRDefault="00EC41D8">
            <w:pPr>
              <w:pStyle w:val="TableParagraph"/>
              <w:spacing w:before="33" w:line="223" w:lineRule="auto"/>
              <w:ind w:left="237" w:right="104" w:hanging="101"/>
              <w:rPr>
                <w:rFonts w:ascii="標楷體" w:eastAsia="標楷體" w:hAnsi="標楷體"/>
                <w:spacing w:val="-4"/>
                <w:sz w:val="16"/>
              </w:rPr>
            </w:pPr>
          </w:p>
        </w:tc>
        <w:tc>
          <w:tcPr>
            <w:tcW w:w="923" w:type="dxa"/>
          </w:tcPr>
          <w:p w14:paraId="645C4664" w14:textId="77777777" w:rsidR="00EC41D8" w:rsidRPr="004F5901" w:rsidRDefault="00EC41D8">
            <w:pPr>
              <w:pStyle w:val="TableParagraph"/>
              <w:spacing w:before="33" w:line="223" w:lineRule="auto"/>
              <w:ind w:left="245" w:right="103" w:hanging="101"/>
              <w:rPr>
                <w:rFonts w:ascii="標楷體" w:eastAsia="標楷體" w:hAnsi="標楷體"/>
                <w:spacing w:val="-4"/>
                <w:sz w:val="16"/>
              </w:rPr>
            </w:pPr>
          </w:p>
        </w:tc>
        <w:tc>
          <w:tcPr>
            <w:tcW w:w="923" w:type="dxa"/>
          </w:tcPr>
          <w:p w14:paraId="43055267" w14:textId="77777777" w:rsidR="00EC41D8" w:rsidRPr="004F5901" w:rsidRDefault="00EC41D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</w:tcPr>
          <w:p w14:paraId="3E371EB9" w14:textId="77777777" w:rsidR="00EC41D8" w:rsidRPr="004F5901" w:rsidRDefault="00EC41D8">
            <w:pPr>
              <w:pStyle w:val="TableParagraph"/>
              <w:spacing w:before="22" w:line="216" w:lineRule="exact"/>
              <w:ind w:left="43"/>
              <w:jc w:val="center"/>
              <w:rPr>
                <w:rFonts w:ascii="標楷體" w:eastAsia="標楷體" w:hAnsi="標楷體"/>
                <w:spacing w:val="-3"/>
                <w:sz w:val="16"/>
              </w:rPr>
            </w:pPr>
          </w:p>
        </w:tc>
        <w:tc>
          <w:tcPr>
            <w:tcW w:w="913" w:type="dxa"/>
          </w:tcPr>
          <w:p w14:paraId="63A268DC" w14:textId="77777777" w:rsidR="00EC41D8" w:rsidRPr="004F5901" w:rsidRDefault="00EC41D8">
            <w:pPr>
              <w:pStyle w:val="TableParagraph"/>
              <w:spacing w:before="33" w:line="223" w:lineRule="auto"/>
              <w:ind w:left="243" w:right="94" w:hanging="101"/>
              <w:rPr>
                <w:rFonts w:ascii="標楷體" w:eastAsia="標楷體" w:hAnsi="標楷體"/>
                <w:spacing w:val="-4"/>
                <w:sz w:val="16"/>
              </w:rPr>
            </w:pPr>
          </w:p>
        </w:tc>
        <w:tc>
          <w:tcPr>
            <w:tcW w:w="932" w:type="dxa"/>
          </w:tcPr>
          <w:p w14:paraId="689DAEF7" w14:textId="77777777" w:rsidR="00EC41D8" w:rsidRPr="004F5901" w:rsidRDefault="00EC41D8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73D15" w14:paraId="75152AFD" w14:textId="77777777" w:rsidTr="004735A9">
        <w:trPr>
          <w:trHeight w:val="476"/>
        </w:trPr>
        <w:tc>
          <w:tcPr>
            <w:tcW w:w="3144" w:type="dxa"/>
            <w:gridSpan w:val="4"/>
          </w:tcPr>
          <w:p w14:paraId="6FCA00F6" w14:textId="77777777" w:rsidR="00A73D15" w:rsidRPr="002764D9" w:rsidRDefault="00D006C8">
            <w:pPr>
              <w:pStyle w:val="TableParagraph"/>
              <w:spacing w:before="71"/>
              <w:ind w:left="565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5"/>
                <w:sz w:val="24"/>
              </w:rPr>
              <w:t xml:space="preserve">專題課程(必修 </w:t>
            </w:r>
            <w:r w:rsidRPr="002764D9">
              <w:rPr>
                <w:rFonts w:ascii="標楷體" w:eastAsia="標楷體" w:hAnsi="標楷體"/>
                <w:spacing w:val="-5"/>
                <w:sz w:val="24"/>
              </w:rPr>
              <w:t>12)</w:t>
            </w:r>
          </w:p>
        </w:tc>
        <w:tc>
          <w:tcPr>
            <w:tcW w:w="926" w:type="dxa"/>
          </w:tcPr>
          <w:p w14:paraId="3393D9D3" w14:textId="77777777" w:rsidR="00A73D15" w:rsidRPr="002764D9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6" w:type="dxa"/>
          </w:tcPr>
          <w:p w14:paraId="4A184240" w14:textId="77777777" w:rsidR="00A73D15" w:rsidRPr="002764D9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6" w:type="dxa"/>
          </w:tcPr>
          <w:p w14:paraId="1FB27FD9" w14:textId="77777777" w:rsidR="00A73D15" w:rsidRPr="004F5901" w:rsidRDefault="00D006C8">
            <w:pPr>
              <w:pStyle w:val="TableParagraph"/>
              <w:spacing w:before="33" w:line="223" w:lineRule="auto"/>
              <w:ind w:left="237" w:right="104" w:hanging="101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文化創意</w:t>
            </w: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專題 </w:t>
            </w:r>
            <w:r w:rsidRPr="004F5901">
              <w:rPr>
                <w:rFonts w:ascii="標楷體" w:eastAsia="標楷體" w:hAnsi="標楷體"/>
                <w:sz w:val="16"/>
              </w:rPr>
              <w:t>3</w:t>
            </w:r>
          </w:p>
        </w:tc>
        <w:tc>
          <w:tcPr>
            <w:tcW w:w="923" w:type="dxa"/>
          </w:tcPr>
          <w:p w14:paraId="1DDF5F35" w14:textId="77777777" w:rsidR="00A73D15" w:rsidRPr="004F5901" w:rsidRDefault="00D006C8">
            <w:pPr>
              <w:pStyle w:val="TableParagraph"/>
              <w:spacing w:before="33" w:line="223" w:lineRule="auto"/>
              <w:ind w:left="245" w:right="103" w:hanging="101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文化治理</w:t>
            </w: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專題 </w:t>
            </w:r>
            <w:r w:rsidRPr="004F5901">
              <w:rPr>
                <w:rFonts w:ascii="標楷體" w:eastAsia="標楷體" w:hAnsi="標楷體"/>
                <w:sz w:val="16"/>
              </w:rPr>
              <w:t>3</w:t>
            </w:r>
          </w:p>
        </w:tc>
        <w:tc>
          <w:tcPr>
            <w:tcW w:w="923" w:type="dxa"/>
          </w:tcPr>
          <w:p w14:paraId="1D5430A6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18" w:type="dxa"/>
          </w:tcPr>
          <w:p w14:paraId="41DB1337" w14:textId="77777777" w:rsidR="00A73D15" w:rsidRPr="004F5901" w:rsidRDefault="00D006C8">
            <w:pPr>
              <w:pStyle w:val="TableParagraph"/>
              <w:spacing w:before="22" w:line="216" w:lineRule="exact"/>
              <w:ind w:left="43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3"/>
                <w:sz w:val="16"/>
              </w:rPr>
              <w:t>畢業專題</w:t>
            </w:r>
          </w:p>
          <w:p w14:paraId="0C7D06B1" w14:textId="77777777" w:rsidR="00A73D15" w:rsidRPr="004F5901" w:rsidRDefault="00D006C8">
            <w:pPr>
              <w:pStyle w:val="TableParagraph"/>
              <w:spacing w:line="216" w:lineRule="exact"/>
              <w:ind w:left="43" w:right="2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10"/>
                <w:w w:val="105"/>
                <w:sz w:val="16"/>
              </w:rPr>
              <w:t>3</w:t>
            </w:r>
          </w:p>
        </w:tc>
        <w:tc>
          <w:tcPr>
            <w:tcW w:w="913" w:type="dxa"/>
          </w:tcPr>
          <w:p w14:paraId="33766262" w14:textId="77777777" w:rsidR="00A73D15" w:rsidRPr="004F5901" w:rsidRDefault="00D006C8">
            <w:pPr>
              <w:pStyle w:val="TableParagraph"/>
              <w:spacing w:before="33" w:line="223" w:lineRule="auto"/>
              <w:ind w:left="243" w:right="94" w:hanging="101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畢業專題</w:t>
            </w: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實習 </w:t>
            </w:r>
            <w:r w:rsidRPr="004F5901">
              <w:rPr>
                <w:rFonts w:ascii="標楷體" w:eastAsia="標楷體" w:hAnsi="標楷體"/>
                <w:sz w:val="16"/>
              </w:rPr>
              <w:t>3</w:t>
            </w:r>
          </w:p>
        </w:tc>
        <w:tc>
          <w:tcPr>
            <w:tcW w:w="932" w:type="dxa"/>
          </w:tcPr>
          <w:p w14:paraId="5FA91846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73D15" w14:paraId="2819D5EB" w14:textId="77777777" w:rsidTr="004735A9">
        <w:trPr>
          <w:trHeight w:val="595"/>
        </w:trPr>
        <w:tc>
          <w:tcPr>
            <w:tcW w:w="3144" w:type="dxa"/>
            <w:gridSpan w:val="4"/>
          </w:tcPr>
          <w:p w14:paraId="481F2BE3" w14:textId="77777777" w:rsidR="00A73D15" w:rsidRPr="002764D9" w:rsidRDefault="00D006C8">
            <w:pPr>
              <w:pStyle w:val="TableParagraph"/>
              <w:spacing w:before="134"/>
              <w:ind w:left="565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5"/>
                <w:sz w:val="24"/>
              </w:rPr>
              <w:t xml:space="preserve">核心課程(必修 </w:t>
            </w:r>
            <w:r w:rsidRPr="002764D9">
              <w:rPr>
                <w:rFonts w:ascii="標楷體" w:eastAsia="標楷體" w:hAnsi="標楷體"/>
                <w:spacing w:val="-5"/>
                <w:sz w:val="24"/>
              </w:rPr>
              <w:t>18)</w:t>
            </w:r>
          </w:p>
        </w:tc>
        <w:tc>
          <w:tcPr>
            <w:tcW w:w="926" w:type="dxa"/>
          </w:tcPr>
          <w:p w14:paraId="6EE38698" w14:textId="77777777" w:rsidR="00A73D15" w:rsidRPr="002764D9" w:rsidRDefault="00D006C8">
            <w:pPr>
              <w:pStyle w:val="TableParagraph"/>
              <w:spacing w:before="95" w:line="223" w:lineRule="auto"/>
              <w:ind w:left="243" w:right="108" w:hanging="101"/>
              <w:rPr>
                <w:rFonts w:ascii="標楷體" w:eastAsia="標楷體" w:hAnsi="標楷體"/>
                <w:sz w:val="16"/>
              </w:rPr>
            </w:pPr>
            <w:r w:rsidRPr="002764D9">
              <w:rPr>
                <w:rFonts w:ascii="標楷體" w:eastAsia="標楷體" w:hAnsi="標楷體"/>
                <w:spacing w:val="-4"/>
                <w:sz w:val="16"/>
              </w:rPr>
              <w:t>文化創意</w:t>
            </w:r>
            <w:r w:rsidRPr="002764D9">
              <w:rPr>
                <w:rFonts w:ascii="標楷體" w:eastAsia="標楷體" w:hAnsi="標楷體"/>
                <w:spacing w:val="-1"/>
                <w:sz w:val="16"/>
              </w:rPr>
              <w:t xml:space="preserve">概論 </w:t>
            </w:r>
            <w:r w:rsidRPr="002764D9">
              <w:rPr>
                <w:rFonts w:ascii="標楷體" w:eastAsia="標楷體" w:hAnsi="標楷體"/>
                <w:sz w:val="16"/>
              </w:rPr>
              <w:t>3</w:t>
            </w:r>
          </w:p>
        </w:tc>
        <w:tc>
          <w:tcPr>
            <w:tcW w:w="916" w:type="dxa"/>
          </w:tcPr>
          <w:p w14:paraId="29AF5AF9" w14:textId="77777777" w:rsidR="00A73D15" w:rsidRPr="002764D9" w:rsidRDefault="00D006C8">
            <w:pPr>
              <w:pStyle w:val="TableParagraph"/>
              <w:spacing w:before="84" w:line="216" w:lineRule="exact"/>
              <w:ind w:left="33"/>
              <w:jc w:val="center"/>
              <w:rPr>
                <w:rFonts w:ascii="標楷體" w:eastAsia="標楷體" w:hAnsi="標楷體"/>
                <w:sz w:val="16"/>
              </w:rPr>
            </w:pPr>
            <w:r w:rsidRPr="002764D9">
              <w:rPr>
                <w:rFonts w:ascii="標楷體" w:eastAsia="標楷體" w:hAnsi="標楷體"/>
                <w:spacing w:val="-3"/>
                <w:sz w:val="16"/>
              </w:rPr>
              <w:t>藝術概論</w:t>
            </w:r>
          </w:p>
          <w:p w14:paraId="4741CFB5" w14:textId="77777777" w:rsidR="00A73D15" w:rsidRPr="002764D9" w:rsidRDefault="00D006C8">
            <w:pPr>
              <w:pStyle w:val="TableParagraph"/>
              <w:spacing w:line="216" w:lineRule="exact"/>
              <w:ind w:left="33" w:right="2"/>
              <w:jc w:val="center"/>
              <w:rPr>
                <w:rFonts w:ascii="標楷體" w:eastAsia="標楷體" w:hAnsi="標楷體"/>
                <w:sz w:val="16"/>
              </w:rPr>
            </w:pPr>
            <w:r w:rsidRPr="002764D9">
              <w:rPr>
                <w:rFonts w:ascii="標楷體" w:eastAsia="標楷體" w:hAnsi="標楷體"/>
                <w:spacing w:val="-10"/>
                <w:w w:val="105"/>
                <w:sz w:val="16"/>
              </w:rPr>
              <w:t>3</w:t>
            </w:r>
          </w:p>
        </w:tc>
        <w:tc>
          <w:tcPr>
            <w:tcW w:w="916" w:type="dxa"/>
          </w:tcPr>
          <w:p w14:paraId="42CA3702" w14:textId="77777777" w:rsidR="00A73D15" w:rsidRPr="004F5901" w:rsidRDefault="00D006C8">
            <w:pPr>
              <w:pStyle w:val="TableParagraph"/>
              <w:spacing w:line="223" w:lineRule="auto"/>
              <w:ind w:left="136" w:right="104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台灣歷史</w:t>
            </w:r>
            <w:r w:rsidRPr="004F5901">
              <w:rPr>
                <w:rFonts w:ascii="標楷體" w:eastAsia="標楷體" w:hAnsi="標楷體"/>
                <w:spacing w:val="-3"/>
                <w:sz w:val="16"/>
              </w:rPr>
              <w:t>與文化資</w:t>
            </w:r>
          </w:p>
          <w:p w14:paraId="62AD22EA" w14:textId="77777777" w:rsidR="00A73D15" w:rsidRPr="004F5901" w:rsidRDefault="00D006C8">
            <w:pPr>
              <w:pStyle w:val="TableParagraph"/>
              <w:spacing w:line="196" w:lineRule="exact"/>
              <w:ind w:left="33" w:right="5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產 </w:t>
            </w:r>
            <w:r w:rsidRPr="004F5901">
              <w:rPr>
                <w:rFonts w:ascii="標楷體" w:eastAsia="標楷體" w:hAnsi="標楷體"/>
                <w:spacing w:val="-10"/>
                <w:sz w:val="16"/>
              </w:rPr>
              <w:t>3</w:t>
            </w:r>
          </w:p>
        </w:tc>
        <w:tc>
          <w:tcPr>
            <w:tcW w:w="923" w:type="dxa"/>
          </w:tcPr>
          <w:p w14:paraId="27214706" w14:textId="77777777" w:rsidR="00A73D15" w:rsidRPr="004F5901" w:rsidRDefault="00D006C8">
            <w:pPr>
              <w:pStyle w:val="TableParagraph"/>
              <w:spacing w:before="96" w:line="223" w:lineRule="auto"/>
              <w:ind w:left="245" w:right="103" w:hanging="101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博物館學</w:t>
            </w: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導論 </w:t>
            </w:r>
            <w:r w:rsidRPr="004F5901">
              <w:rPr>
                <w:rFonts w:ascii="標楷體" w:eastAsia="標楷體" w:hAnsi="標楷體"/>
                <w:sz w:val="16"/>
              </w:rPr>
              <w:t>3</w:t>
            </w:r>
          </w:p>
        </w:tc>
        <w:tc>
          <w:tcPr>
            <w:tcW w:w="923" w:type="dxa"/>
          </w:tcPr>
          <w:p w14:paraId="42AE66C1" w14:textId="77777777" w:rsidR="00A73D15" w:rsidRPr="004F5901" w:rsidRDefault="00D006C8">
            <w:pPr>
              <w:pStyle w:val="TableParagraph"/>
              <w:spacing w:before="96" w:line="223" w:lineRule="auto"/>
              <w:ind w:left="325" w:right="102" w:hanging="180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世界文化</w:t>
            </w: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史 </w:t>
            </w:r>
            <w:r w:rsidRPr="004F5901">
              <w:rPr>
                <w:rFonts w:ascii="標楷體" w:eastAsia="標楷體" w:hAnsi="標楷體"/>
                <w:sz w:val="16"/>
              </w:rPr>
              <w:t>3</w:t>
            </w:r>
          </w:p>
        </w:tc>
        <w:tc>
          <w:tcPr>
            <w:tcW w:w="918" w:type="dxa"/>
          </w:tcPr>
          <w:p w14:paraId="37A8CF15" w14:textId="77777777" w:rsidR="00A73D15" w:rsidRPr="004F5901" w:rsidRDefault="00D006C8">
            <w:pPr>
              <w:pStyle w:val="TableParagraph"/>
              <w:spacing w:line="223" w:lineRule="auto"/>
              <w:ind w:left="144" w:right="98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文化創意</w:t>
            </w:r>
            <w:r w:rsidRPr="004F5901">
              <w:rPr>
                <w:rFonts w:ascii="標楷體" w:eastAsia="標楷體" w:hAnsi="標楷體"/>
                <w:spacing w:val="-3"/>
                <w:sz w:val="16"/>
              </w:rPr>
              <w:t>產業經營</w:t>
            </w:r>
          </w:p>
          <w:p w14:paraId="621D31B8" w14:textId="77777777" w:rsidR="00A73D15" w:rsidRPr="004F5901" w:rsidRDefault="00D006C8">
            <w:pPr>
              <w:pStyle w:val="TableParagraph"/>
              <w:spacing w:line="196" w:lineRule="exact"/>
              <w:ind w:left="163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與管理 </w:t>
            </w:r>
            <w:r w:rsidRPr="004F5901">
              <w:rPr>
                <w:rFonts w:ascii="標楷體" w:eastAsia="標楷體" w:hAnsi="標楷體"/>
                <w:spacing w:val="-10"/>
                <w:sz w:val="16"/>
              </w:rPr>
              <w:t>3</w:t>
            </w:r>
          </w:p>
        </w:tc>
        <w:tc>
          <w:tcPr>
            <w:tcW w:w="913" w:type="dxa"/>
          </w:tcPr>
          <w:p w14:paraId="15093890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2" w:type="dxa"/>
          </w:tcPr>
          <w:p w14:paraId="1DCBA230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73D15" w14:paraId="1299EF6F" w14:textId="77777777" w:rsidTr="004735A9">
        <w:trPr>
          <w:trHeight w:val="595"/>
        </w:trPr>
        <w:tc>
          <w:tcPr>
            <w:tcW w:w="1164" w:type="dxa"/>
            <w:gridSpan w:val="2"/>
            <w:vMerge w:val="restart"/>
          </w:tcPr>
          <w:p w14:paraId="023060FB" w14:textId="00D1108A" w:rsidR="00A73D15" w:rsidRPr="002764D9" w:rsidRDefault="00D006C8" w:rsidP="00BF2BBC">
            <w:pPr>
              <w:pStyle w:val="TableParagraph"/>
              <w:spacing w:before="179" w:line="223" w:lineRule="auto"/>
              <w:ind w:left="189" w:right="161"/>
              <w:jc w:val="both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6"/>
                <w:w w:val="105"/>
                <w:sz w:val="24"/>
              </w:rPr>
              <w:t xml:space="preserve">專業模組課程 </w:t>
            </w:r>
            <w:r w:rsidR="00BF2BBC" w:rsidRPr="002764D9">
              <w:rPr>
                <w:rFonts w:ascii="標楷體" w:eastAsia="標楷體" w:hAnsi="標楷體"/>
                <w:w w:val="140"/>
                <w:sz w:val="24"/>
              </w:rPr>
              <w:t>(</w:t>
            </w:r>
            <w:r w:rsidRPr="002764D9">
              <w:rPr>
                <w:rFonts w:ascii="標楷體" w:eastAsia="標楷體" w:hAnsi="標楷體"/>
                <w:spacing w:val="-11"/>
                <w:w w:val="105"/>
                <w:sz w:val="24"/>
              </w:rPr>
              <w:t>必修</w:t>
            </w:r>
          </w:p>
          <w:p w14:paraId="15053109" w14:textId="04BADF34" w:rsidR="00A73D15" w:rsidRPr="002764D9" w:rsidRDefault="00956ADA">
            <w:pPr>
              <w:pStyle w:val="TableParagraph"/>
              <w:spacing w:line="318" w:lineRule="exact"/>
              <w:ind w:left="309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 w:hint="eastAsia"/>
                <w:spacing w:val="-5"/>
                <w:w w:val="125"/>
                <w:sz w:val="24"/>
              </w:rPr>
              <w:t>30</w:t>
            </w:r>
            <w:r w:rsidR="00D006C8" w:rsidRPr="002764D9">
              <w:rPr>
                <w:rFonts w:ascii="標楷體" w:eastAsia="標楷體" w:hAnsi="標楷體"/>
                <w:spacing w:val="-5"/>
                <w:w w:val="125"/>
                <w:sz w:val="24"/>
              </w:rPr>
              <w:t>)</w:t>
            </w:r>
          </w:p>
        </w:tc>
        <w:tc>
          <w:tcPr>
            <w:tcW w:w="1980" w:type="dxa"/>
            <w:gridSpan w:val="2"/>
          </w:tcPr>
          <w:p w14:paraId="0336F46D" w14:textId="77777777" w:rsidR="00A73D15" w:rsidRPr="002764D9" w:rsidRDefault="00D006C8">
            <w:pPr>
              <w:pStyle w:val="TableParagraph"/>
              <w:spacing w:before="134"/>
              <w:ind w:left="105"/>
              <w:rPr>
                <w:rFonts w:ascii="標楷體" w:eastAsia="標楷體" w:hAnsi="標楷體"/>
                <w:sz w:val="24"/>
              </w:rPr>
            </w:pPr>
            <w:r w:rsidRPr="002764D9">
              <w:rPr>
                <w:rFonts w:ascii="標楷體" w:eastAsia="標楷體" w:hAnsi="標楷體"/>
                <w:spacing w:val="-2"/>
                <w:sz w:val="24"/>
              </w:rPr>
              <w:t>文化素養與社會</w:t>
            </w:r>
          </w:p>
        </w:tc>
        <w:tc>
          <w:tcPr>
            <w:tcW w:w="926" w:type="dxa"/>
          </w:tcPr>
          <w:p w14:paraId="6E4BAF05" w14:textId="5B45F812" w:rsidR="00A73D15" w:rsidRPr="002764D9" w:rsidRDefault="00A73D15">
            <w:pPr>
              <w:pStyle w:val="TableParagraph"/>
              <w:spacing w:before="95" w:line="223" w:lineRule="auto"/>
              <w:ind w:left="322" w:right="108" w:hanging="180"/>
              <w:rPr>
                <w:rFonts w:ascii="標楷體" w:eastAsia="標楷體" w:hAnsi="標楷體"/>
                <w:strike/>
                <w:sz w:val="16"/>
              </w:rPr>
            </w:pPr>
          </w:p>
        </w:tc>
        <w:tc>
          <w:tcPr>
            <w:tcW w:w="916" w:type="dxa"/>
          </w:tcPr>
          <w:p w14:paraId="68864036" w14:textId="77777777" w:rsidR="00A73D15" w:rsidRPr="002764D9" w:rsidRDefault="00D006C8">
            <w:pPr>
              <w:pStyle w:val="TableParagraph"/>
              <w:spacing w:before="95" w:line="223" w:lineRule="auto"/>
              <w:ind w:left="317" w:right="102" w:hanging="180"/>
              <w:rPr>
                <w:rFonts w:ascii="標楷體" w:eastAsia="標楷體" w:hAnsi="標楷體"/>
                <w:sz w:val="16"/>
              </w:rPr>
            </w:pPr>
            <w:r w:rsidRPr="002764D9">
              <w:rPr>
                <w:rFonts w:ascii="標楷體" w:eastAsia="標楷體" w:hAnsi="標楷體"/>
                <w:spacing w:val="-4"/>
                <w:sz w:val="16"/>
              </w:rPr>
              <w:t>本國文化</w:t>
            </w:r>
            <w:r w:rsidRPr="002764D9">
              <w:rPr>
                <w:rFonts w:ascii="標楷體" w:eastAsia="標楷體" w:hAnsi="標楷體"/>
                <w:spacing w:val="-1"/>
                <w:sz w:val="16"/>
              </w:rPr>
              <w:t xml:space="preserve">史 </w:t>
            </w:r>
            <w:r w:rsidRPr="002764D9">
              <w:rPr>
                <w:rFonts w:ascii="標楷體" w:eastAsia="標楷體" w:hAnsi="標楷體"/>
                <w:sz w:val="16"/>
              </w:rPr>
              <w:t>2</w:t>
            </w:r>
          </w:p>
        </w:tc>
        <w:tc>
          <w:tcPr>
            <w:tcW w:w="916" w:type="dxa"/>
          </w:tcPr>
          <w:p w14:paraId="015A5008" w14:textId="77777777" w:rsidR="00A73D15" w:rsidRPr="004F5901" w:rsidRDefault="00D006C8">
            <w:pPr>
              <w:pStyle w:val="TableParagraph"/>
              <w:spacing w:line="220" w:lineRule="auto"/>
              <w:ind w:left="136" w:right="104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社會調查</w:t>
            </w:r>
            <w:r w:rsidRPr="004F5901">
              <w:rPr>
                <w:rFonts w:ascii="標楷體" w:eastAsia="標楷體" w:hAnsi="標楷體"/>
                <w:spacing w:val="-3"/>
                <w:sz w:val="16"/>
              </w:rPr>
              <w:t>與研究方</w:t>
            </w:r>
          </w:p>
          <w:p w14:paraId="00BCF26A" w14:textId="77777777" w:rsidR="00A73D15" w:rsidRPr="004F5901" w:rsidRDefault="00D006C8">
            <w:pPr>
              <w:pStyle w:val="TableParagraph"/>
              <w:spacing w:line="199" w:lineRule="exact"/>
              <w:ind w:left="33" w:right="5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法 </w:t>
            </w:r>
            <w:r w:rsidRPr="004F5901">
              <w:rPr>
                <w:rFonts w:ascii="標楷體" w:eastAsia="標楷體" w:hAnsi="標楷體"/>
                <w:spacing w:val="-10"/>
                <w:sz w:val="16"/>
              </w:rPr>
              <w:t>2</w:t>
            </w:r>
          </w:p>
        </w:tc>
        <w:tc>
          <w:tcPr>
            <w:tcW w:w="923" w:type="dxa"/>
          </w:tcPr>
          <w:p w14:paraId="6BAC8620" w14:textId="77777777" w:rsidR="00A73D15" w:rsidRPr="004F5901" w:rsidRDefault="00D006C8">
            <w:pPr>
              <w:pStyle w:val="TableParagraph"/>
              <w:spacing w:line="220" w:lineRule="auto"/>
              <w:ind w:left="144" w:right="103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社會教育</w:t>
            </w:r>
            <w:r w:rsidRPr="004F5901">
              <w:rPr>
                <w:rFonts w:ascii="標楷體" w:eastAsia="標楷體" w:hAnsi="標楷體"/>
                <w:spacing w:val="-3"/>
                <w:sz w:val="16"/>
              </w:rPr>
              <w:t>理論與實</w:t>
            </w:r>
          </w:p>
          <w:p w14:paraId="54A2791D" w14:textId="77777777" w:rsidR="00A73D15" w:rsidRPr="004F5901" w:rsidRDefault="00D006C8">
            <w:pPr>
              <w:pStyle w:val="TableParagraph"/>
              <w:spacing w:line="199" w:lineRule="exact"/>
              <w:ind w:left="37"/>
              <w:jc w:val="center"/>
              <w:rPr>
                <w:rFonts w:ascii="標楷體" w:eastAsia="標楷體" w:hAnsi="標楷體"/>
                <w:sz w:val="16"/>
              </w:rPr>
            </w:pPr>
            <w:proofErr w:type="gramStart"/>
            <w:r w:rsidRPr="004F5901">
              <w:rPr>
                <w:rFonts w:ascii="標楷體" w:eastAsia="標楷體" w:hAnsi="標楷體"/>
                <w:spacing w:val="-1"/>
                <w:sz w:val="16"/>
              </w:rPr>
              <w:t>務</w:t>
            </w:r>
            <w:proofErr w:type="gramEnd"/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 </w:t>
            </w:r>
            <w:r w:rsidRPr="004F5901">
              <w:rPr>
                <w:rFonts w:ascii="標楷體" w:eastAsia="標楷體" w:hAnsi="標楷體"/>
                <w:spacing w:val="-10"/>
                <w:sz w:val="16"/>
              </w:rPr>
              <w:t>2</w:t>
            </w:r>
          </w:p>
        </w:tc>
        <w:tc>
          <w:tcPr>
            <w:tcW w:w="923" w:type="dxa"/>
          </w:tcPr>
          <w:p w14:paraId="780D2606" w14:textId="77777777" w:rsidR="00A73D15" w:rsidRPr="004F5901" w:rsidRDefault="00D006C8">
            <w:pPr>
              <w:pStyle w:val="TableParagraph"/>
              <w:spacing w:before="96" w:line="223" w:lineRule="auto"/>
              <w:ind w:left="164" w:right="102" w:hanging="20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兩岸政經</w:t>
            </w: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與文化 </w:t>
            </w:r>
            <w:r w:rsidRPr="004F5901">
              <w:rPr>
                <w:rFonts w:ascii="標楷體" w:eastAsia="標楷體" w:hAnsi="標楷體"/>
                <w:spacing w:val="-10"/>
                <w:sz w:val="16"/>
              </w:rPr>
              <w:t>2</w:t>
            </w:r>
          </w:p>
        </w:tc>
        <w:tc>
          <w:tcPr>
            <w:tcW w:w="918" w:type="dxa"/>
          </w:tcPr>
          <w:p w14:paraId="2B78A1E0" w14:textId="77777777" w:rsidR="00A73D15" w:rsidRPr="004F5901" w:rsidRDefault="00D006C8">
            <w:pPr>
              <w:pStyle w:val="TableParagraph"/>
              <w:spacing w:before="96" w:line="223" w:lineRule="auto"/>
              <w:ind w:left="324" w:right="98" w:hanging="180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世界藝術</w:t>
            </w: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史 </w:t>
            </w:r>
            <w:r w:rsidRPr="004F5901">
              <w:rPr>
                <w:rFonts w:ascii="標楷體" w:eastAsia="標楷體" w:hAnsi="標楷體"/>
                <w:sz w:val="16"/>
              </w:rPr>
              <w:t>2</w:t>
            </w:r>
          </w:p>
        </w:tc>
        <w:tc>
          <w:tcPr>
            <w:tcW w:w="913" w:type="dxa"/>
          </w:tcPr>
          <w:p w14:paraId="4DE6E537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2" w:type="dxa"/>
          </w:tcPr>
          <w:p w14:paraId="2DF45CD4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73D15" w14:paraId="09B3B57C" w14:textId="77777777" w:rsidTr="004735A9">
        <w:trPr>
          <w:trHeight w:val="592"/>
        </w:trPr>
        <w:tc>
          <w:tcPr>
            <w:tcW w:w="1164" w:type="dxa"/>
            <w:gridSpan w:val="2"/>
            <w:vMerge/>
            <w:tcBorders>
              <w:top w:val="nil"/>
            </w:tcBorders>
          </w:tcPr>
          <w:p w14:paraId="36833491" w14:textId="77777777" w:rsidR="00A73D15" w:rsidRPr="004F5901" w:rsidRDefault="00A73D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14:paraId="62845DD7" w14:textId="77777777" w:rsidR="00A73D15" w:rsidRPr="004F5901" w:rsidRDefault="00D006C8">
            <w:pPr>
              <w:pStyle w:val="TableParagraph"/>
              <w:spacing w:before="131"/>
              <w:ind w:left="105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2"/>
                <w:sz w:val="24"/>
              </w:rPr>
              <w:t>文化創意與創新</w:t>
            </w:r>
          </w:p>
        </w:tc>
        <w:tc>
          <w:tcPr>
            <w:tcW w:w="926" w:type="dxa"/>
          </w:tcPr>
          <w:p w14:paraId="0B10DFAB" w14:textId="77777777" w:rsidR="00A73D15" w:rsidRPr="004F5901" w:rsidRDefault="00D006C8">
            <w:pPr>
              <w:pStyle w:val="TableParagraph"/>
              <w:spacing w:before="97" w:line="220" w:lineRule="auto"/>
              <w:ind w:left="243" w:right="108" w:hanging="101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社會企業</w:t>
            </w: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概論 </w:t>
            </w:r>
            <w:r w:rsidRPr="004F5901">
              <w:rPr>
                <w:rFonts w:ascii="標楷體" w:eastAsia="標楷體" w:hAnsi="標楷體"/>
                <w:sz w:val="16"/>
              </w:rPr>
              <w:t>2</w:t>
            </w:r>
          </w:p>
        </w:tc>
        <w:tc>
          <w:tcPr>
            <w:tcW w:w="916" w:type="dxa"/>
          </w:tcPr>
          <w:p w14:paraId="21615F71" w14:textId="77777777" w:rsidR="00A73D15" w:rsidRPr="004F5901" w:rsidRDefault="00D006C8">
            <w:pPr>
              <w:pStyle w:val="TableParagraph"/>
              <w:spacing w:before="97" w:line="220" w:lineRule="auto"/>
              <w:ind w:left="219" w:right="102" w:hanging="82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觀光資源</w:t>
            </w:r>
            <w:r w:rsidRPr="004F5901">
              <w:rPr>
                <w:rFonts w:ascii="標楷體" w:eastAsia="標楷體" w:hAnsi="標楷體"/>
                <w:spacing w:val="13"/>
                <w:sz w:val="16"/>
              </w:rPr>
              <w:t xml:space="preserve">概要 </w:t>
            </w:r>
            <w:r w:rsidRPr="004F5901">
              <w:rPr>
                <w:rFonts w:ascii="標楷體" w:eastAsia="標楷體" w:hAnsi="標楷體"/>
                <w:sz w:val="16"/>
              </w:rPr>
              <w:t>2</w:t>
            </w:r>
          </w:p>
        </w:tc>
        <w:tc>
          <w:tcPr>
            <w:tcW w:w="916" w:type="dxa"/>
          </w:tcPr>
          <w:p w14:paraId="2F972DFF" w14:textId="77777777" w:rsidR="00A73D15" w:rsidRPr="004F5901" w:rsidRDefault="00D006C8">
            <w:pPr>
              <w:pStyle w:val="TableParagraph"/>
              <w:spacing w:before="97" w:line="220" w:lineRule="auto"/>
              <w:ind w:left="217" w:right="104" w:hanging="82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會展產業</w:t>
            </w:r>
            <w:r w:rsidRPr="004F5901">
              <w:rPr>
                <w:rFonts w:ascii="標楷體" w:eastAsia="標楷體" w:hAnsi="標楷體"/>
                <w:spacing w:val="13"/>
                <w:sz w:val="16"/>
              </w:rPr>
              <w:t xml:space="preserve">概論 </w:t>
            </w:r>
            <w:r w:rsidRPr="004F5901">
              <w:rPr>
                <w:rFonts w:ascii="標楷體" w:eastAsia="標楷體" w:hAnsi="標楷體"/>
                <w:sz w:val="16"/>
              </w:rPr>
              <w:t>2</w:t>
            </w:r>
          </w:p>
        </w:tc>
        <w:tc>
          <w:tcPr>
            <w:tcW w:w="923" w:type="dxa"/>
          </w:tcPr>
          <w:p w14:paraId="1A036C84" w14:textId="264AB982" w:rsidR="00A73D15" w:rsidRPr="004F5901" w:rsidRDefault="00A73D15" w:rsidP="0053618C">
            <w:pPr>
              <w:pStyle w:val="TableParagraph"/>
              <w:spacing w:line="196" w:lineRule="exact"/>
              <w:ind w:firstLineChars="50" w:firstLine="80"/>
              <w:jc w:val="center"/>
              <w:rPr>
                <w:rFonts w:ascii="標楷體" w:eastAsia="標楷體" w:hAnsi="標楷體"/>
                <w:sz w:val="16"/>
              </w:rPr>
            </w:pPr>
          </w:p>
        </w:tc>
        <w:tc>
          <w:tcPr>
            <w:tcW w:w="923" w:type="dxa"/>
          </w:tcPr>
          <w:p w14:paraId="1066D627" w14:textId="77777777" w:rsidR="00A73D15" w:rsidRPr="004F5901" w:rsidRDefault="00D006C8">
            <w:pPr>
              <w:pStyle w:val="TableParagraph"/>
              <w:spacing w:before="97" w:line="220" w:lineRule="auto"/>
              <w:ind w:left="325" w:right="102" w:hanging="180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博物館管</w:t>
            </w: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理 </w:t>
            </w:r>
            <w:r w:rsidRPr="004F5901">
              <w:rPr>
                <w:rFonts w:ascii="標楷體" w:eastAsia="標楷體" w:hAnsi="標楷體"/>
                <w:sz w:val="16"/>
              </w:rPr>
              <w:t>2</w:t>
            </w:r>
          </w:p>
        </w:tc>
        <w:tc>
          <w:tcPr>
            <w:tcW w:w="918" w:type="dxa"/>
          </w:tcPr>
          <w:p w14:paraId="5432539C" w14:textId="77777777" w:rsidR="00A73D15" w:rsidRPr="004F5901" w:rsidRDefault="00D006C8">
            <w:pPr>
              <w:pStyle w:val="TableParagraph"/>
              <w:spacing w:before="84" w:line="215" w:lineRule="exact"/>
              <w:ind w:left="43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3"/>
                <w:sz w:val="16"/>
              </w:rPr>
              <w:t>田野調查</w:t>
            </w:r>
          </w:p>
          <w:p w14:paraId="29BE5F6A" w14:textId="77777777" w:rsidR="00A73D15" w:rsidRPr="004F5901" w:rsidRDefault="00D006C8">
            <w:pPr>
              <w:pStyle w:val="TableParagraph"/>
              <w:spacing w:line="215" w:lineRule="exact"/>
              <w:ind w:left="43" w:right="1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10"/>
                <w:w w:val="105"/>
                <w:sz w:val="16"/>
              </w:rPr>
              <w:t>2</w:t>
            </w:r>
          </w:p>
        </w:tc>
        <w:tc>
          <w:tcPr>
            <w:tcW w:w="913" w:type="dxa"/>
          </w:tcPr>
          <w:p w14:paraId="075F33E3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2" w:type="dxa"/>
          </w:tcPr>
          <w:p w14:paraId="6A563ECA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73D15" w14:paraId="2FBBCBFB" w14:textId="77777777" w:rsidTr="004735A9">
        <w:trPr>
          <w:trHeight w:val="595"/>
        </w:trPr>
        <w:tc>
          <w:tcPr>
            <w:tcW w:w="1164" w:type="dxa"/>
            <w:gridSpan w:val="2"/>
            <w:vMerge/>
            <w:tcBorders>
              <w:top w:val="nil"/>
            </w:tcBorders>
          </w:tcPr>
          <w:p w14:paraId="4E461151" w14:textId="77777777" w:rsidR="00A73D15" w:rsidRPr="004F5901" w:rsidRDefault="00A73D15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1980" w:type="dxa"/>
            <w:gridSpan w:val="2"/>
          </w:tcPr>
          <w:p w14:paraId="71131DE6" w14:textId="77777777" w:rsidR="00A73D15" w:rsidRPr="004F5901" w:rsidRDefault="00D006C8">
            <w:pPr>
              <w:pStyle w:val="TableParagraph"/>
              <w:spacing w:before="134"/>
              <w:ind w:left="105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pacing w:val="-2"/>
                <w:sz w:val="24"/>
              </w:rPr>
              <w:t>文化法制與治理</w:t>
            </w:r>
          </w:p>
        </w:tc>
        <w:tc>
          <w:tcPr>
            <w:tcW w:w="926" w:type="dxa"/>
          </w:tcPr>
          <w:p w14:paraId="056EF9B8" w14:textId="77777777" w:rsidR="00A73D15" w:rsidRPr="004F5901" w:rsidRDefault="00D006C8">
            <w:pPr>
              <w:pStyle w:val="TableParagraph"/>
              <w:spacing w:before="84" w:line="216" w:lineRule="exact"/>
              <w:ind w:left="31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3"/>
                <w:sz w:val="16"/>
              </w:rPr>
              <w:t>文化行政</w:t>
            </w:r>
          </w:p>
          <w:p w14:paraId="0D6EB062" w14:textId="77777777" w:rsidR="00A73D15" w:rsidRPr="004F5901" w:rsidRDefault="00D006C8">
            <w:pPr>
              <w:pStyle w:val="TableParagraph"/>
              <w:spacing w:line="216" w:lineRule="exact"/>
              <w:ind w:left="31" w:right="1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10"/>
                <w:w w:val="105"/>
                <w:sz w:val="16"/>
              </w:rPr>
              <w:t>2</w:t>
            </w:r>
          </w:p>
        </w:tc>
        <w:tc>
          <w:tcPr>
            <w:tcW w:w="916" w:type="dxa"/>
          </w:tcPr>
          <w:p w14:paraId="6A715D57" w14:textId="77777777" w:rsidR="00A73D15" w:rsidRPr="004F5901" w:rsidRDefault="00D006C8">
            <w:pPr>
              <w:pStyle w:val="TableParagraph"/>
              <w:spacing w:line="223" w:lineRule="auto"/>
              <w:ind w:left="137" w:right="102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文化行政</w:t>
            </w:r>
            <w:r w:rsidRPr="004F5901">
              <w:rPr>
                <w:rFonts w:ascii="標楷體" w:eastAsia="標楷體" w:hAnsi="標楷體"/>
                <w:spacing w:val="-3"/>
                <w:sz w:val="16"/>
              </w:rPr>
              <w:t>與政策分</w:t>
            </w:r>
          </w:p>
          <w:p w14:paraId="1A16C639" w14:textId="77777777" w:rsidR="00A73D15" w:rsidRPr="004F5901" w:rsidRDefault="00D006C8">
            <w:pPr>
              <w:pStyle w:val="TableParagraph"/>
              <w:spacing w:line="196" w:lineRule="exact"/>
              <w:ind w:left="33" w:right="2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析 </w:t>
            </w:r>
            <w:r w:rsidRPr="004F5901">
              <w:rPr>
                <w:rFonts w:ascii="標楷體" w:eastAsia="標楷體" w:hAnsi="標楷體"/>
                <w:spacing w:val="-10"/>
                <w:sz w:val="16"/>
              </w:rPr>
              <w:t>2</w:t>
            </w:r>
          </w:p>
        </w:tc>
        <w:tc>
          <w:tcPr>
            <w:tcW w:w="916" w:type="dxa"/>
          </w:tcPr>
          <w:p w14:paraId="76BF3698" w14:textId="77777777" w:rsidR="00A73D15" w:rsidRPr="004F5901" w:rsidRDefault="00D006C8">
            <w:pPr>
              <w:pStyle w:val="TableParagraph"/>
              <w:spacing w:line="223" w:lineRule="auto"/>
              <w:ind w:left="136" w:right="104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文化資產</w:t>
            </w:r>
            <w:r w:rsidRPr="004F5901">
              <w:rPr>
                <w:rFonts w:ascii="標楷體" w:eastAsia="標楷體" w:hAnsi="標楷體"/>
                <w:spacing w:val="-3"/>
                <w:sz w:val="16"/>
              </w:rPr>
              <w:t>概論與法</w:t>
            </w:r>
          </w:p>
          <w:p w14:paraId="209E66C6" w14:textId="77777777" w:rsidR="00A73D15" w:rsidRPr="004F5901" w:rsidRDefault="00D006C8">
            <w:pPr>
              <w:pStyle w:val="TableParagraph"/>
              <w:spacing w:line="196" w:lineRule="exact"/>
              <w:ind w:left="33" w:right="5"/>
              <w:jc w:val="center"/>
              <w:rPr>
                <w:rFonts w:ascii="標楷體" w:eastAsia="標楷體" w:hAnsi="標楷體"/>
                <w:sz w:val="16"/>
              </w:rPr>
            </w:pPr>
            <w:proofErr w:type="gramStart"/>
            <w:r w:rsidRPr="004F5901">
              <w:rPr>
                <w:rFonts w:ascii="標楷體" w:eastAsia="標楷體" w:hAnsi="標楷體"/>
                <w:spacing w:val="-1"/>
                <w:sz w:val="16"/>
              </w:rPr>
              <w:t>規</w:t>
            </w:r>
            <w:proofErr w:type="gramEnd"/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 </w:t>
            </w:r>
            <w:r w:rsidRPr="004F5901">
              <w:rPr>
                <w:rFonts w:ascii="標楷體" w:eastAsia="標楷體" w:hAnsi="標楷體"/>
                <w:spacing w:val="-10"/>
                <w:sz w:val="16"/>
              </w:rPr>
              <w:t>2</w:t>
            </w:r>
          </w:p>
        </w:tc>
        <w:tc>
          <w:tcPr>
            <w:tcW w:w="923" w:type="dxa"/>
          </w:tcPr>
          <w:p w14:paraId="77D96FA6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23" w:type="dxa"/>
          </w:tcPr>
          <w:p w14:paraId="6B9D3C92" w14:textId="77777777" w:rsidR="00A73D15" w:rsidRPr="004F5901" w:rsidRDefault="00D006C8">
            <w:pPr>
              <w:pStyle w:val="TableParagraph"/>
              <w:spacing w:line="223" w:lineRule="auto"/>
              <w:ind w:left="145" w:right="102"/>
              <w:jc w:val="center"/>
              <w:rPr>
                <w:rFonts w:ascii="標楷體" w:eastAsia="標楷體" w:hAnsi="標楷體"/>
                <w:sz w:val="16"/>
              </w:rPr>
            </w:pPr>
            <w:proofErr w:type="gramStart"/>
            <w:r w:rsidRPr="004F5901">
              <w:rPr>
                <w:rFonts w:ascii="標楷體" w:eastAsia="標楷體" w:hAnsi="標楷體"/>
                <w:spacing w:val="-4"/>
                <w:sz w:val="16"/>
              </w:rPr>
              <w:t>文創智慧</w:t>
            </w:r>
            <w:r w:rsidRPr="004F5901">
              <w:rPr>
                <w:rFonts w:ascii="標楷體" w:eastAsia="標楷體" w:hAnsi="標楷體"/>
                <w:spacing w:val="-3"/>
                <w:sz w:val="16"/>
              </w:rPr>
              <w:t>財產權</w:t>
            </w:r>
            <w:proofErr w:type="gramEnd"/>
            <w:r w:rsidRPr="004F5901">
              <w:rPr>
                <w:rFonts w:ascii="標楷體" w:eastAsia="標楷體" w:hAnsi="標楷體"/>
                <w:spacing w:val="-3"/>
                <w:sz w:val="16"/>
              </w:rPr>
              <w:t>政</w:t>
            </w:r>
          </w:p>
          <w:p w14:paraId="0A29A441" w14:textId="77777777" w:rsidR="00A73D15" w:rsidRPr="004F5901" w:rsidRDefault="00D006C8">
            <w:pPr>
              <w:pStyle w:val="TableParagraph"/>
              <w:spacing w:line="196" w:lineRule="exact"/>
              <w:ind w:left="39"/>
              <w:jc w:val="center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策 </w:t>
            </w:r>
            <w:r w:rsidRPr="004F5901">
              <w:rPr>
                <w:rFonts w:ascii="標楷體" w:eastAsia="標楷體" w:hAnsi="標楷體"/>
                <w:spacing w:val="-10"/>
                <w:sz w:val="16"/>
              </w:rPr>
              <w:t>2</w:t>
            </w:r>
          </w:p>
        </w:tc>
        <w:tc>
          <w:tcPr>
            <w:tcW w:w="918" w:type="dxa"/>
          </w:tcPr>
          <w:p w14:paraId="7A8F04C9" w14:textId="77777777" w:rsidR="00A73D15" w:rsidRPr="004F5901" w:rsidRDefault="00D006C8">
            <w:pPr>
              <w:pStyle w:val="TableParagraph"/>
              <w:spacing w:before="96" w:line="223" w:lineRule="auto"/>
              <w:ind w:left="163" w:right="98" w:hanging="20"/>
              <w:rPr>
                <w:rFonts w:ascii="標楷體" w:eastAsia="標楷體" w:hAnsi="標楷體"/>
                <w:sz w:val="16"/>
              </w:rPr>
            </w:pPr>
            <w:r w:rsidRPr="004F5901">
              <w:rPr>
                <w:rFonts w:ascii="標楷體" w:eastAsia="標楷體" w:hAnsi="標楷體"/>
                <w:spacing w:val="-4"/>
                <w:sz w:val="16"/>
              </w:rPr>
              <w:t>地方創生</w:t>
            </w:r>
            <w:r w:rsidRPr="004F5901">
              <w:rPr>
                <w:rFonts w:ascii="標楷體" w:eastAsia="標楷體" w:hAnsi="標楷體"/>
                <w:spacing w:val="-1"/>
                <w:sz w:val="16"/>
              </w:rPr>
              <w:t xml:space="preserve">與治理 </w:t>
            </w:r>
            <w:r w:rsidRPr="004F5901">
              <w:rPr>
                <w:rFonts w:ascii="標楷體" w:eastAsia="標楷體" w:hAnsi="標楷體"/>
                <w:spacing w:val="-10"/>
                <w:sz w:val="16"/>
              </w:rPr>
              <w:t>2</w:t>
            </w:r>
          </w:p>
        </w:tc>
        <w:tc>
          <w:tcPr>
            <w:tcW w:w="913" w:type="dxa"/>
          </w:tcPr>
          <w:p w14:paraId="5BB7958B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32" w:type="dxa"/>
          </w:tcPr>
          <w:p w14:paraId="2CF0DF85" w14:textId="77777777" w:rsidR="00A73D15" w:rsidRPr="004F5901" w:rsidRDefault="00A73D15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A73D15" w14:paraId="0D222415" w14:textId="77777777" w:rsidTr="004735A9">
        <w:trPr>
          <w:trHeight w:val="298"/>
        </w:trPr>
        <w:tc>
          <w:tcPr>
            <w:tcW w:w="10511" w:type="dxa"/>
            <w:gridSpan w:val="12"/>
          </w:tcPr>
          <w:p w14:paraId="528D2DC8" w14:textId="38731BF1" w:rsidR="00A73D15" w:rsidRPr="004F5901" w:rsidRDefault="00D006C8">
            <w:pPr>
              <w:pStyle w:val="TableParagraph"/>
              <w:spacing w:line="293" w:lineRule="exact"/>
              <w:ind w:left="503"/>
              <w:rPr>
                <w:rFonts w:ascii="標楷體" w:eastAsia="標楷體" w:hAnsi="標楷體"/>
                <w:sz w:val="24"/>
              </w:rPr>
            </w:pPr>
            <w:r w:rsidRPr="004F5901">
              <w:rPr>
                <w:rFonts w:ascii="標楷體" w:eastAsia="標楷體" w:hAnsi="標楷體"/>
                <w:sz w:val="24"/>
              </w:rPr>
              <w:t>專業模組課程選修科目</w:t>
            </w:r>
            <w:r w:rsidRPr="004F5901">
              <w:rPr>
                <w:rFonts w:ascii="標楷體" w:eastAsia="標楷體" w:hAnsi="標楷體"/>
                <w:w w:val="130"/>
                <w:sz w:val="24"/>
              </w:rPr>
              <w:t>(</w:t>
            </w:r>
            <w:r w:rsidRPr="004F5901">
              <w:rPr>
                <w:rFonts w:ascii="標楷體" w:eastAsia="標楷體" w:hAnsi="標楷體"/>
                <w:spacing w:val="-3"/>
                <w:sz w:val="24"/>
              </w:rPr>
              <w:t>至少應修</w:t>
            </w:r>
            <w:r w:rsidR="00956ADA">
              <w:rPr>
                <w:rFonts w:ascii="標楷體" w:eastAsia="標楷體" w:hAnsi="標楷體" w:hint="eastAsia"/>
                <w:spacing w:val="-3"/>
                <w:sz w:val="24"/>
              </w:rPr>
              <w:t>20</w:t>
            </w:r>
            <w:r w:rsidRPr="004F5901">
              <w:rPr>
                <w:rFonts w:ascii="標楷體" w:eastAsia="標楷體" w:hAnsi="標楷體"/>
                <w:spacing w:val="-4"/>
                <w:sz w:val="24"/>
              </w:rPr>
              <w:t>學分</w:t>
            </w:r>
            <w:r w:rsidRPr="004F5901">
              <w:rPr>
                <w:rFonts w:ascii="標楷體" w:eastAsia="標楷體" w:hAnsi="標楷體"/>
                <w:w w:val="130"/>
                <w:sz w:val="24"/>
              </w:rPr>
              <w:t>)：</w:t>
            </w:r>
            <w:r w:rsidRPr="004F5901">
              <w:rPr>
                <w:rFonts w:ascii="標楷體" w:eastAsia="標楷體" w:hAnsi="標楷體"/>
                <w:spacing w:val="-1"/>
                <w:sz w:val="24"/>
              </w:rPr>
              <w:t>模組課程選修科目表公告於本學位學程網站。</w:t>
            </w:r>
          </w:p>
        </w:tc>
      </w:tr>
      <w:tr w:rsidR="00A73D15" w14:paraId="1B9EEF7D" w14:textId="77777777" w:rsidTr="004735A9">
        <w:trPr>
          <w:trHeight w:val="2975"/>
        </w:trPr>
        <w:tc>
          <w:tcPr>
            <w:tcW w:w="1164" w:type="dxa"/>
            <w:gridSpan w:val="2"/>
          </w:tcPr>
          <w:p w14:paraId="71CEE59C" w14:textId="77777777" w:rsidR="00A73D15" w:rsidRPr="005A6083" w:rsidRDefault="00A73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294B836A" w14:textId="77777777" w:rsidR="00A73D15" w:rsidRPr="005A6083" w:rsidRDefault="00A73D15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14:paraId="50FD4928" w14:textId="77777777" w:rsidR="00A73D15" w:rsidRPr="005A6083" w:rsidRDefault="00A73D15">
            <w:pPr>
              <w:pStyle w:val="TableParagraph"/>
              <w:spacing w:before="233"/>
              <w:rPr>
                <w:rFonts w:ascii="標楷體" w:eastAsia="標楷體" w:hAnsi="標楷體"/>
                <w:sz w:val="24"/>
              </w:rPr>
            </w:pPr>
          </w:p>
          <w:p w14:paraId="1FEC6098" w14:textId="77777777" w:rsidR="00A73D15" w:rsidRPr="005A6083" w:rsidRDefault="00D006C8">
            <w:pPr>
              <w:pStyle w:val="TableParagraph"/>
              <w:spacing w:line="223" w:lineRule="auto"/>
              <w:ind w:left="369" w:right="341"/>
              <w:jc w:val="center"/>
              <w:rPr>
                <w:rFonts w:ascii="標楷體" w:eastAsia="標楷體" w:hAnsi="標楷體"/>
                <w:sz w:val="24"/>
              </w:rPr>
            </w:pPr>
            <w:r w:rsidRPr="005A6083">
              <w:rPr>
                <w:rFonts w:ascii="標楷體" w:eastAsia="標楷體" w:hAnsi="標楷體"/>
                <w:spacing w:val="-10"/>
                <w:sz w:val="24"/>
              </w:rPr>
              <w:t>備註</w:t>
            </w:r>
          </w:p>
        </w:tc>
        <w:tc>
          <w:tcPr>
            <w:tcW w:w="9347" w:type="dxa"/>
            <w:gridSpan w:val="10"/>
          </w:tcPr>
          <w:p w14:paraId="33EF29D4" w14:textId="2CE388FE" w:rsidR="005A6083" w:rsidRPr="002764D9" w:rsidRDefault="00D006C8" w:rsidP="004F5901">
            <w:pPr>
              <w:pStyle w:val="TableParagraph"/>
              <w:numPr>
                <w:ilvl w:val="0"/>
                <w:numId w:val="8"/>
              </w:numPr>
              <w:tabs>
                <w:tab w:val="left" w:pos="311"/>
              </w:tabs>
              <w:spacing w:line="247" w:lineRule="exact"/>
              <w:ind w:right="267"/>
              <w:rPr>
                <w:rFonts w:ascii="標楷體" w:eastAsia="標楷體" w:hAnsi="標楷體"/>
                <w:spacing w:val="-1"/>
                <w:sz w:val="20"/>
                <w:szCs w:val="20"/>
              </w:rPr>
            </w:pPr>
            <w:r w:rsidRPr="00801695">
              <w:rPr>
                <w:rFonts w:ascii="標楷體" w:eastAsia="標楷體" w:hAnsi="標楷體"/>
                <w:spacing w:val="-2"/>
                <w:sz w:val="20"/>
                <w:szCs w:val="20"/>
              </w:rPr>
              <w:t>本學程</w:t>
            </w:r>
            <w:r w:rsidRPr="002764D9">
              <w:rPr>
                <w:rFonts w:ascii="標楷體" w:eastAsia="標楷體" w:hAnsi="標楷體"/>
                <w:spacing w:val="-2"/>
                <w:sz w:val="20"/>
                <w:szCs w:val="20"/>
              </w:rPr>
              <w:t xml:space="preserve">畢業應修習 </w:t>
            </w:r>
            <w:r w:rsidRPr="002764D9">
              <w:rPr>
                <w:rFonts w:ascii="標楷體" w:eastAsia="標楷體" w:hAnsi="標楷體"/>
                <w:b/>
                <w:sz w:val="20"/>
                <w:szCs w:val="20"/>
                <w:u w:val="single"/>
              </w:rPr>
              <w:t>128</w:t>
            </w:r>
            <w:r w:rsidRPr="002764D9">
              <w:rPr>
                <w:rFonts w:ascii="標楷體" w:eastAsia="標楷體" w:hAnsi="標楷體"/>
                <w:b/>
                <w:spacing w:val="-9"/>
                <w:sz w:val="20"/>
                <w:szCs w:val="20"/>
              </w:rPr>
              <w:t xml:space="preserve"> </w:t>
            </w:r>
            <w:r w:rsidRPr="002764D9">
              <w:rPr>
                <w:rFonts w:ascii="標楷體" w:eastAsia="標楷體" w:hAnsi="標楷體"/>
                <w:spacing w:val="-1"/>
                <w:sz w:val="20"/>
                <w:szCs w:val="20"/>
              </w:rPr>
              <w:t>學分。其中包括：本學程專業課程必修科目共</w:t>
            </w:r>
            <w:r w:rsidR="005A6083" w:rsidRPr="002764D9"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 xml:space="preserve"> </w:t>
            </w:r>
            <w:r w:rsidR="008A1069" w:rsidRPr="002764D9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64 </w:t>
            </w:r>
            <w:r w:rsidRPr="002764D9">
              <w:rPr>
                <w:rFonts w:ascii="標楷體" w:eastAsia="標楷體" w:hAnsi="標楷體"/>
                <w:spacing w:val="-4"/>
                <w:sz w:val="20"/>
                <w:szCs w:val="20"/>
              </w:rPr>
              <w:t>學分</w:t>
            </w:r>
            <w:r w:rsidRPr="002764D9">
              <w:rPr>
                <w:rFonts w:ascii="標楷體" w:eastAsia="標楷體" w:hAnsi="標楷體"/>
                <w:w w:val="115"/>
                <w:sz w:val="20"/>
                <w:szCs w:val="20"/>
              </w:rPr>
              <w:t>(</w:t>
            </w:r>
            <w:r w:rsidRPr="002764D9">
              <w:rPr>
                <w:rFonts w:ascii="標楷體" w:eastAsia="標楷體" w:hAnsi="標楷體"/>
                <w:spacing w:val="-1"/>
                <w:sz w:val="20"/>
                <w:szCs w:val="20"/>
              </w:rPr>
              <w:t>含</w:t>
            </w:r>
            <w:r w:rsidR="005A6083" w:rsidRPr="002764D9"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>「院共同課程」</w:t>
            </w:r>
          </w:p>
          <w:p w14:paraId="7AEDC431" w14:textId="55EC9146" w:rsidR="00A42F03" w:rsidRPr="002764D9" w:rsidRDefault="005A6083" w:rsidP="002764D9">
            <w:pPr>
              <w:pStyle w:val="TableParagraph"/>
              <w:tabs>
                <w:tab w:val="left" w:pos="311"/>
              </w:tabs>
              <w:spacing w:line="247" w:lineRule="exact"/>
              <w:ind w:leftChars="150" w:left="330" w:right="267"/>
              <w:rPr>
                <w:rFonts w:ascii="標楷體" w:eastAsia="標楷體" w:hAnsi="標楷體"/>
                <w:spacing w:val="-3"/>
                <w:sz w:val="20"/>
                <w:szCs w:val="20"/>
              </w:rPr>
            </w:pPr>
            <w:r w:rsidRPr="002764D9"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>必修科目4</w:t>
            </w:r>
            <w:r w:rsidR="008A1069" w:rsidRPr="002764D9"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 xml:space="preserve"> </w:t>
            </w:r>
            <w:r w:rsidRPr="002764D9"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>學分；</w:t>
            </w:r>
            <w:r w:rsidR="00D006C8" w:rsidRPr="002764D9">
              <w:rPr>
                <w:rFonts w:ascii="標楷體" w:eastAsia="標楷體" w:hAnsi="標楷體"/>
                <w:spacing w:val="-1"/>
                <w:sz w:val="20"/>
                <w:szCs w:val="20"/>
              </w:rPr>
              <w:t>「專題課程」必修</w:t>
            </w:r>
            <w:r w:rsidR="004F5901" w:rsidRPr="002764D9">
              <w:rPr>
                <w:rFonts w:ascii="標楷體" w:eastAsia="標楷體" w:hAnsi="標楷體" w:hint="eastAsia"/>
                <w:spacing w:val="-1"/>
                <w:sz w:val="20"/>
                <w:szCs w:val="20"/>
              </w:rPr>
              <w:t>科</w:t>
            </w:r>
            <w:r w:rsidR="004F5901" w:rsidRPr="002764D9">
              <w:rPr>
                <w:rFonts w:ascii="標楷體" w:eastAsia="標楷體" w:hAnsi="標楷體"/>
                <w:spacing w:val="-1"/>
                <w:sz w:val="20"/>
                <w:szCs w:val="20"/>
              </w:rPr>
              <w:t>目</w:t>
            </w:r>
            <w:r w:rsidR="004F5901" w:rsidRPr="002764D9">
              <w:rPr>
                <w:rFonts w:ascii="標楷體" w:eastAsia="標楷體" w:hAnsi="標楷體"/>
                <w:sz w:val="20"/>
                <w:szCs w:val="20"/>
                <w:u w:val="single"/>
              </w:rPr>
              <w:t>12</w:t>
            </w:r>
            <w:r w:rsidR="004F5901" w:rsidRPr="002764D9">
              <w:rPr>
                <w:rFonts w:ascii="標楷體" w:eastAsia="標楷體" w:hAnsi="標楷體"/>
                <w:sz w:val="20"/>
                <w:szCs w:val="20"/>
              </w:rPr>
              <w:t>學分；「核心課程」必修科目</w:t>
            </w:r>
            <w:r w:rsidR="004F5901" w:rsidRPr="002764D9">
              <w:rPr>
                <w:rFonts w:ascii="標楷體" w:eastAsia="標楷體" w:hAnsi="標楷體"/>
                <w:sz w:val="20"/>
                <w:szCs w:val="20"/>
                <w:u w:val="single"/>
              </w:rPr>
              <w:t>18</w:t>
            </w:r>
            <w:r w:rsidR="004F5901" w:rsidRPr="002764D9">
              <w:rPr>
                <w:rFonts w:ascii="標楷體" w:eastAsia="標楷體" w:hAnsi="標楷體"/>
                <w:sz w:val="20"/>
                <w:szCs w:val="20"/>
              </w:rPr>
              <w:t>學分；「專業模組課</w:t>
            </w:r>
            <w:r w:rsidR="008A1069" w:rsidRPr="002764D9">
              <w:rPr>
                <w:rFonts w:ascii="標楷體" w:eastAsia="標楷體" w:hAnsi="標楷體" w:hint="eastAsia"/>
                <w:sz w:val="20"/>
                <w:szCs w:val="20"/>
              </w:rPr>
              <w:t>程</w:t>
            </w:r>
            <w:r w:rsidR="004F5901" w:rsidRPr="002764D9">
              <w:rPr>
                <w:rFonts w:ascii="標楷體" w:eastAsia="標楷體" w:hAnsi="標楷體"/>
                <w:sz w:val="20"/>
                <w:szCs w:val="20"/>
              </w:rPr>
              <w:t>」必修科目</w:t>
            </w:r>
            <w:r w:rsidR="008A1069" w:rsidRPr="002764D9">
              <w:rPr>
                <w:rFonts w:ascii="標楷體" w:eastAsia="標楷體" w:hAnsi="標楷體"/>
                <w:spacing w:val="-4"/>
                <w:sz w:val="20"/>
                <w:szCs w:val="20"/>
              </w:rPr>
              <w:t xml:space="preserve"> </w:t>
            </w:r>
            <w:r w:rsidR="008A1069" w:rsidRPr="002764D9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>30</w:t>
            </w:r>
            <w:r w:rsidR="004F5901" w:rsidRPr="002764D9">
              <w:rPr>
                <w:rFonts w:ascii="標楷體" w:eastAsia="標楷體" w:hAnsi="標楷體"/>
                <w:spacing w:val="-1"/>
                <w:sz w:val="20"/>
                <w:szCs w:val="20"/>
              </w:rPr>
              <w:t>學分)；「專業模組課程」</w:t>
            </w:r>
            <w:r w:rsidR="00D006C8" w:rsidRPr="002764D9">
              <w:rPr>
                <w:rFonts w:ascii="標楷體" w:eastAsia="標楷體" w:hAnsi="標楷體"/>
                <w:spacing w:val="-1"/>
                <w:sz w:val="20"/>
                <w:szCs w:val="20"/>
              </w:rPr>
              <w:t>選</w:t>
            </w:r>
            <w:r w:rsidR="00D006C8" w:rsidRPr="002764D9">
              <w:rPr>
                <w:rFonts w:ascii="標楷體" w:eastAsia="標楷體" w:hAnsi="標楷體"/>
                <w:spacing w:val="-2"/>
                <w:sz w:val="20"/>
                <w:szCs w:val="20"/>
              </w:rPr>
              <w:t>修科目</w:t>
            </w:r>
            <w:r w:rsidR="008A1069" w:rsidRPr="002764D9">
              <w:rPr>
                <w:rFonts w:ascii="標楷體" w:eastAsia="標楷體" w:hAnsi="標楷體" w:hint="eastAsia"/>
                <w:spacing w:val="-2"/>
                <w:sz w:val="20"/>
                <w:szCs w:val="20"/>
              </w:rPr>
              <w:t xml:space="preserve"> 20 </w:t>
            </w:r>
            <w:r w:rsidR="00D006C8" w:rsidRPr="002764D9">
              <w:rPr>
                <w:rFonts w:ascii="標楷體" w:eastAsia="標楷體" w:hAnsi="標楷體"/>
                <w:spacing w:val="-4"/>
                <w:sz w:val="20"/>
                <w:szCs w:val="20"/>
              </w:rPr>
              <w:t>學分；「通識教育課程」科目至少</w:t>
            </w:r>
            <w:r w:rsidR="008A1069" w:rsidRPr="002764D9">
              <w:rPr>
                <w:rFonts w:ascii="標楷體" w:eastAsia="標楷體" w:hAnsi="標楷體" w:hint="eastAsia"/>
                <w:spacing w:val="-4"/>
                <w:sz w:val="20"/>
                <w:szCs w:val="20"/>
              </w:rPr>
              <w:t xml:space="preserve"> </w:t>
            </w:r>
            <w:r w:rsidR="00D006C8" w:rsidRPr="002764D9">
              <w:rPr>
                <w:rFonts w:ascii="標楷體" w:eastAsia="標楷體" w:hAnsi="標楷體"/>
                <w:spacing w:val="-2"/>
                <w:sz w:val="20"/>
                <w:szCs w:val="20"/>
                <w:u w:val="single"/>
              </w:rPr>
              <w:t>28</w:t>
            </w:r>
            <w:r w:rsidR="00D006C8" w:rsidRPr="002764D9">
              <w:rPr>
                <w:rFonts w:ascii="標楷體" w:eastAsia="標楷體" w:hAnsi="標楷體"/>
                <w:spacing w:val="-4"/>
                <w:sz w:val="20"/>
                <w:szCs w:val="20"/>
              </w:rPr>
              <w:t xml:space="preserve"> 學分。其餘選修專業課程科目 </w:t>
            </w:r>
            <w:r w:rsidR="00D006C8" w:rsidRPr="002764D9">
              <w:rPr>
                <w:rFonts w:ascii="標楷體" w:eastAsia="標楷體" w:hAnsi="標楷體"/>
                <w:spacing w:val="-2"/>
                <w:sz w:val="20"/>
                <w:szCs w:val="20"/>
                <w:u w:val="single"/>
              </w:rPr>
              <w:t>16</w:t>
            </w:r>
            <w:r w:rsidR="00D006C8" w:rsidRPr="002764D9">
              <w:rPr>
                <w:rFonts w:ascii="標楷體" w:eastAsia="標楷體" w:hAnsi="標楷體"/>
                <w:spacing w:val="-3"/>
                <w:sz w:val="20"/>
                <w:szCs w:val="20"/>
              </w:rPr>
              <w:t xml:space="preserve"> 學分，開放由學生自由選修學分學程、他系課程或本系課程，通識</w:t>
            </w:r>
          </w:p>
          <w:p w14:paraId="15DBBF2D" w14:textId="512105F1" w:rsidR="00A73D15" w:rsidRPr="00801695" w:rsidRDefault="00D006C8" w:rsidP="005A6083">
            <w:pPr>
              <w:pStyle w:val="TableParagraph"/>
              <w:tabs>
                <w:tab w:val="left" w:pos="311"/>
              </w:tabs>
              <w:spacing w:line="247" w:lineRule="exact"/>
              <w:ind w:leftChars="50" w:left="110" w:right="267" w:firstLineChars="100" w:firstLine="197"/>
              <w:rPr>
                <w:rFonts w:ascii="標楷體" w:eastAsia="標楷體" w:hAnsi="標楷體"/>
                <w:spacing w:val="-1"/>
                <w:sz w:val="20"/>
                <w:szCs w:val="20"/>
              </w:rPr>
            </w:pPr>
            <w:r w:rsidRPr="002764D9">
              <w:rPr>
                <w:rFonts w:ascii="標楷體" w:eastAsia="標楷體" w:hAnsi="標楷體"/>
                <w:spacing w:val="-3"/>
                <w:sz w:val="20"/>
                <w:szCs w:val="20"/>
              </w:rPr>
              <w:t>課程科目學分不得列入本學程自由選修專業課</w:t>
            </w:r>
            <w:r w:rsidRPr="00801695">
              <w:rPr>
                <w:rFonts w:ascii="標楷體" w:eastAsia="標楷體" w:hAnsi="標楷體"/>
                <w:spacing w:val="-3"/>
                <w:sz w:val="20"/>
                <w:szCs w:val="20"/>
              </w:rPr>
              <w:t>程科目學分。</w:t>
            </w:r>
          </w:p>
          <w:p w14:paraId="2A41EF33" w14:textId="0022E536" w:rsidR="00A73D15" w:rsidRPr="00801695" w:rsidRDefault="004F5901" w:rsidP="004F5901">
            <w:pPr>
              <w:pStyle w:val="TableParagraph"/>
              <w:tabs>
                <w:tab w:val="left" w:pos="417"/>
              </w:tabs>
              <w:spacing w:line="223" w:lineRule="auto"/>
              <w:ind w:leftChars="50" w:left="308" w:right="67" w:hangingChars="100" w:hanging="198"/>
              <w:rPr>
                <w:rFonts w:ascii="標楷體" w:eastAsia="標楷體" w:hAnsi="標楷體"/>
                <w:sz w:val="20"/>
                <w:szCs w:val="20"/>
              </w:rPr>
            </w:pPr>
            <w:r w:rsidRPr="00801695">
              <w:rPr>
                <w:rFonts w:ascii="標楷體" w:eastAsia="標楷體" w:hAnsi="標楷體"/>
                <w:spacing w:val="-2"/>
                <w:sz w:val="20"/>
                <w:szCs w:val="20"/>
              </w:rPr>
              <w:t>2.</w:t>
            </w:r>
            <w:r w:rsidR="00D006C8" w:rsidRPr="00801695">
              <w:rPr>
                <w:rFonts w:ascii="標楷體" w:eastAsia="標楷體" w:hAnsi="標楷體"/>
                <w:spacing w:val="-2"/>
                <w:sz w:val="20"/>
                <w:szCs w:val="20"/>
              </w:rPr>
              <w:t>本學程專業模組課程，區分為「文化素養與社會」、「文化創意與創新」、「文化法制與治理」三大模組。修讀專業模組課程，每一模組均區分為必修科目與選修科目兩類，單一模組課程必選修科目應至少</w:t>
            </w:r>
            <w:r w:rsidR="00D006C8" w:rsidRPr="00801695">
              <w:rPr>
                <w:rFonts w:ascii="標楷體" w:eastAsia="標楷體" w:hAnsi="標楷體"/>
                <w:spacing w:val="-4"/>
                <w:sz w:val="20"/>
                <w:szCs w:val="20"/>
              </w:rPr>
              <w:t>修畢 18 學分得申請該模組證明：同一科目認列不同模組課程科目時，僅得</w:t>
            </w:r>
            <w:proofErr w:type="gramStart"/>
            <w:r w:rsidR="00D006C8" w:rsidRPr="00801695">
              <w:rPr>
                <w:rFonts w:ascii="標楷體" w:eastAsia="標楷體" w:hAnsi="標楷體"/>
                <w:spacing w:val="-4"/>
                <w:sz w:val="20"/>
                <w:szCs w:val="20"/>
              </w:rPr>
              <w:t>採</w:t>
            </w:r>
            <w:proofErr w:type="gramEnd"/>
            <w:r w:rsidR="00D006C8" w:rsidRPr="00801695">
              <w:rPr>
                <w:rFonts w:ascii="標楷體" w:eastAsia="標楷體" w:hAnsi="標楷體"/>
                <w:spacing w:val="-4"/>
                <w:sz w:val="20"/>
                <w:szCs w:val="20"/>
              </w:rPr>
              <w:t>計一次。選修專業模組課程</w:t>
            </w:r>
            <w:r w:rsidR="00D006C8" w:rsidRPr="00801695">
              <w:rPr>
                <w:rFonts w:ascii="標楷體" w:eastAsia="標楷體" w:hAnsi="標楷體"/>
                <w:spacing w:val="-2"/>
                <w:sz w:val="20"/>
                <w:szCs w:val="20"/>
              </w:rPr>
              <w:t>科目規定另訂之。</w:t>
            </w:r>
          </w:p>
          <w:p w14:paraId="3E8246CD" w14:textId="3E7995F3" w:rsidR="00A73D15" w:rsidRPr="00801695" w:rsidRDefault="004F5901" w:rsidP="004F5901">
            <w:pPr>
              <w:pStyle w:val="TableParagraph"/>
              <w:tabs>
                <w:tab w:val="left" w:pos="416"/>
              </w:tabs>
              <w:spacing w:line="255" w:lineRule="exact"/>
              <w:ind w:firstLineChars="50" w:firstLine="99"/>
              <w:rPr>
                <w:rFonts w:ascii="標楷體" w:eastAsia="標楷體" w:hAnsi="標楷體"/>
                <w:sz w:val="20"/>
                <w:szCs w:val="20"/>
              </w:rPr>
            </w:pPr>
            <w:r w:rsidRPr="00801695">
              <w:rPr>
                <w:rFonts w:ascii="標楷體" w:eastAsia="標楷體" w:hAnsi="標楷體" w:hint="eastAsia"/>
                <w:spacing w:val="-3"/>
                <w:sz w:val="20"/>
                <w:szCs w:val="20"/>
              </w:rPr>
              <w:t>3</w:t>
            </w:r>
            <w:r w:rsidRPr="00801695">
              <w:rPr>
                <w:rFonts w:ascii="標楷體" w:eastAsia="標楷體" w:hAnsi="標楷體"/>
                <w:spacing w:val="-3"/>
                <w:sz w:val="20"/>
                <w:szCs w:val="20"/>
              </w:rPr>
              <w:t>.</w:t>
            </w:r>
            <w:r w:rsidR="00D006C8" w:rsidRPr="00801695">
              <w:rPr>
                <w:rFonts w:ascii="標楷體" w:eastAsia="標楷體" w:hAnsi="標楷體"/>
                <w:spacing w:val="-3"/>
                <w:sz w:val="20"/>
                <w:szCs w:val="20"/>
              </w:rPr>
              <w:t>「通識教育課程」</w:t>
            </w:r>
            <w:proofErr w:type="gramStart"/>
            <w:r w:rsidR="00D006C8" w:rsidRPr="00801695">
              <w:rPr>
                <w:rFonts w:ascii="標楷體" w:eastAsia="標楷體" w:hAnsi="標楷體"/>
                <w:spacing w:val="-3"/>
                <w:sz w:val="20"/>
                <w:szCs w:val="20"/>
              </w:rPr>
              <w:t>需依通識</w:t>
            </w:r>
            <w:proofErr w:type="gramEnd"/>
            <w:r w:rsidR="00D006C8" w:rsidRPr="00801695">
              <w:rPr>
                <w:rFonts w:ascii="標楷體" w:eastAsia="標楷體" w:hAnsi="標楷體"/>
                <w:spacing w:val="-3"/>
                <w:sz w:val="20"/>
                <w:szCs w:val="20"/>
              </w:rPr>
              <w:t>教育中心規定辦理並達校訂之應修學分規定標準。</w:t>
            </w:r>
          </w:p>
          <w:p w14:paraId="26E3070F" w14:textId="45135DC3" w:rsidR="00A73D15" w:rsidRPr="00801695" w:rsidRDefault="004F5901" w:rsidP="004F5901">
            <w:pPr>
              <w:pStyle w:val="TableParagraph"/>
              <w:tabs>
                <w:tab w:val="left" w:pos="416"/>
              </w:tabs>
              <w:spacing w:line="260" w:lineRule="exact"/>
              <w:ind w:firstLineChars="50" w:firstLine="100"/>
              <w:rPr>
                <w:rFonts w:ascii="標楷體" w:eastAsia="標楷體" w:hAnsi="標楷體"/>
                <w:sz w:val="20"/>
                <w:szCs w:val="20"/>
              </w:rPr>
            </w:pPr>
            <w:r w:rsidRPr="00801695">
              <w:rPr>
                <w:rFonts w:ascii="標楷體" w:eastAsia="標楷體" w:hAnsi="標楷體" w:hint="eastAsia"/>
                <w:spacing w:val="1"/>
                <w:sz w:val="20"/>
                <w:szCs w:val="20"/>
              </w:rPr>
              <w:t>4</w:t>
            </w:r>
            <w:r w:rsidRPr="00801695">
              <w:rPr>
                <w:rFonts w:ascii="標楷體" w:eastAsia="標楷體" w:hAnsi="標楷體"/>
                <w:spacing w:val="1"/>
                <w:sz w:val="20"/>
                <w:szCs w:val="20"/>
              </w:rPr>
              <w:t>.</w:t>
            </w:r>
            <w:r w:rsidR="00D006C8" w:rsidRPr="00801695">
              <w:rPr>
                <w:rFonts w:ascii="標楷體" w:eastAsia="標楷體" w:hAnsi="標楷體"/>
                <w:spacing w:val="1"/>
                <w:sz w:val="20"/>
                <w:szCs w:val="20"/>
              </w:rPr>
              <w:t xml:space="preserve">「中五學制生」應增加其畢業應修學分(至少 </w:t>
            </w:r>
            <w:r w:rsidR="00D006C8" w:rsidRPr="00801695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="00D006C8" w:rsidRPr="00801695">
              <w:rPr>
                <w:rFonts w:ascii="標楷體" w:eastAsia="標楷體" w:hAnsi="標楷體"/>
                <w:spacing w:val="2"/>
                <w:sz w:val="20"/>
                <w:szCs w:val="20"/>
              </w:rPr>
              <w:t xml:space="preserve"> 學分)。</w:t>
            </w:r>
          </w:p>
          <w:p w14:paraId="6E928318" w14:textId="0E8C7D3F" w:rsidR="00A73D15" w:rsidRPr="00801695" w:rsidRDefault="004F5901" w:rsidP="004F5901">
            <w:pPr>
              <w:pStyle w:val="TableParagraph"/>
              <w:tabs>
                <w:tab w:val="left" w:pos="416"/>
              </w:tabs>
              <w:spacing w:line="259" w:lineRule="exact"/>
              <w:ind w:firstLineChars="50" w:firstLine="99"/>
              <w:rPr>
                <w:rFonts w:ascii="標楷體" w:eastAsia="標楷體" w:hAnsi="標楷體"/>
                <w:spacing w:val="-3"/>
                <w:sz w:val="20"/>
                <w:szCs w:val="20"/>
              </w:rPr>
            </w:pPr>
            <w:r w:rsidRPr="00801695">
              <w:rPr>
                <w:rFonts w:ascii="標楷體" w:eastAsia="標楷體" w:hAnsi="標楷體" w:hint="eastAsia"/>
                <w:spacing w:val="-3"/>
                <w:sz w:val="20"/>
                <w:szCs w:val="20"/>
              </w:rPr>
              <w:t>5</w:t>
            </w:r>
            <w:r w:rsidRPr="00801695">
              <w:rPr>
                <w:rFonts w:ascii="標楷體" w:eastAsia="標楷體" w:hAnsi="標楷體"/>
                <w:spacing w:val="-3"/>
                <w:sz w:val="20"/>
                <w:szCs w:val="20"/>
              </w:rPr>
              <w:t>.</w:t>
            </w:r>
            <w:r w:rsidR="00D006C8" w:rsidRPr="00801695">
              <w:rPr>
                <w:rFonts w:ascii="標楷體" w:eastAsia="標楷體" w:hAnsi="標楷體"/>
                <w:spacing w:val="-3"/>
                <w:sz w:val="20"/>
                <w:szCs w:val="20"/>
              </w:rPr>
              <w:t>「畢業專題實習」課程，可選擇製作畢業專題或校外實習。</w:t>
            </w:r>
          </w:p>
          <w:p w14:paraId="3963ADE8" w14:textId="38BC206B" w:rsidR="00A42F03" w:rsidRPr="00801695" w:rsidRDefault="002764D9" w:rsidP="004F5901">
            <w:pPr>
              <w:pStyle w:val="TableParagraph"/>
              <w:tabs>
                <w:tab w:val="left" w:pos="416"/>
              </w:tabs>
              <w:spacing w:line="259" w:lineRule="exact"/>
              <w:ind w:firstLineChars="50" w:firstLine="99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pacing w:val="-3"/>
                <w:sz w:val="20"/>
                <w:szCs w:val="20"/>
              </w:rPr>
              <w:t>6</w:t>
            </w:r>
            <w:r w:rsidR="00A42F03" w:rsidRPr="00801695">
              <w:rPr>
                <w:rFonts w:ascii="標楷體" w:eastAsia="標楷體" w:hAnsi="標楷體"/>
                <w:spacing w:val="-3"/>
                <w:sz w:val="20"/>
                <w:szCs w:val="20"/>
              </w:rPr>
              <w:t xml:space="preserve">.本課程規劃表於 </w:t>
            </w:r>
            <w:r w:rsidR="00A42F03" w:rsidRPr="00801695">
              <w:rPr>
                <w:rFonts w:ascii="標楷體" w:eastAsia="標楷體" w:hAnsi="標楷體"/>
                <w:color w:val="FF0000"/>
                <w:spacing w:val="-3"/>
                <w:sz w:val="20"/>
                <w:szCs w:val="20"/>
              </w:rPr>
              <w:t>114 年 O</w:t>
            </w:r>
            <w:r>
              <w:rPr>
                <w:rFonts w:ascii="標楷體" w:eastAsia="標楷體" w:hAnsi="標楷體"/>
                <w:color w:val="FF0000"/>
                <w:spacing w:val="-3"/>
                <w:sz w:val="20"/>
                <w:szCs w:val="20"/>
              </w:rPr>
              <w:t>6</w:t>
            </w:r>
            <w:r w:rsidR="00A42F03" w:rsidRPr="00801695">
              <w:rPr>
                <w:rFonts w:ascii="標楷體" w:eastAsia="標楷體" w:hAnsi="標楷體"/>
                <w:color w:val="FF0000"/>
                <w:spacing w:val="-3"/>
                <w:sz w:val="20"/>
                <w:szCs w:val="20"/>
              </w:rPr>
              <w:t xml:space="preserve"> 月 </w:t>
            </w:r>
            <w:r>
              <w:rPr>
                <w:rFonts w:ascii="標楷體" w:eastAsia="標楷體" w:hAnsi="標楷體"/>
                <w:color w:val="FF0000"/>
                <w:spacing w:val="-3"/>
                <w:sz w:val="20"/>
                <w:szCs w:val="20"/>
              </w:rPr>
              <w:t>11</w:t>
            </w:r>
            <w:r w:rsidR="00A42F03" w:rsidRPr="00801695">
              <w:rPr>
                <w:rFonts w:ascii="標楷體" w:eastAsia="標楷體" w:hAnsi="標楷體"/>
                <w:color w:val="FF0000"/>
                <w:spacing w:val="-3"/>
                <w:sz w:val="20"/>
                <w:szCs w:val="20"/>
              </w:rPr>
              <w:t xml:space="preserve"> 日</w:t>
            </w:r>
            <w:r w:rsidR="00A42F03" w:rsidRPr="00801695">
              <w:rPr>
                <w:rFonts w:ascii="標楷體" w:eastAsia="標楷體" w:hAnsi="標楷體"/>
                <w:spacing w:val="-3"/>
                <w:sz w:val="20"/>
                <w:szCs w:val="20"/>
              </w:rPr>
              <w:t>經人文社會學院課程委員會通過。</w:t>
            </w:r>
          </w:p>
          <w:p w14:paraId="05BC15DA" w14:textId="0A73B53A" w:rsidR="00A73D15" w:rsidRPr="005A6083" w:rsidRDefault="002764D9" w:rsidP="004F5901">
            <w:pPr>
              <w:pStyle w:val="TableParagraph"/>
              <w:tabs>
                <w:tab w:val="left" w:pos="416"/>
              </w:tabs>
              <w:spacing w:line="253" w:lineRule="exact"/>
              <w:ind w:firstLineChars="50" w:firstLine="100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7</w:t>
            </w:r>
            <w:r w:rsidR="004F5901" w:rsidRPr="00801695">
              <w:rPr>
                <w:rFonts w:ascii="標楷體" w:eastAsia="標楷體" w:hAnsi="標楷體"/>
                <w:sz w:val="20"/>
                <w:szCs w:val="20"/>
              </w:rPr>
              <w:t>.</w:t>
            </w:r>
            <w:r w:rsidR="00D006C8" w:rsidRPr="00801695">
              <w:rPr>
                <w:rFonts w:ascii="標楷體" w:eastAsia="標楷體" w:hAnsi="標楷體"/>
                <w:sz w:val="20"/>
                <w:szCs w:val="20"/>
              </w:rPr>
              <w:t xml:space="preserve">本課程於 </w:t>
            </w:r>
            <w:r w:rsidR="00DA4AAC" w:rsidRPr="00801695">
              <w:rPr>
                <w:rFonts w:ascii="標楷體" w:eastAsia="標楷體" w:hAnsi="標楷體"/>
                <w:color w:val="FF0000"/>
                <w:sz w:val="20"/>
                <w:szCs w:val="20"/>
              </w:rPr>
              <w:t>114</w:t>
            </w:r>
            <w:r w:rsidR="00D006C8" w:rsidRPr="00801695">
              <w:rPr>
                <w:rFonts w:ascii="標楷體" w:eastAsia="標楷體" w:hAnsi="標楷體"/>
                <w:color w:val="FF0000"/>
                <w:spacing w:val="1"/>
                <w:sz w:val="20"/>
                <w:szCs w:val="20"/>
              </w:rPr>
              <w:t xml:space="preserve"> 年 </w:t>
            </w:r>
            <w:r w:rsidR="00A42F03" w:rsidRPr="00801695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6</w:t>
            </w:r>
            <w:r w:rsidR="00D006C8" w:rsidRPr="00801695">
              <w:rPr>
                <w:rFonts w:ascii="標楷體" w:eastAsia="標楷體" w:hAnsi="標楷體"/>
                <w:color w:val="FF0000"/>
                <w:spacing w:val="1"/>
                <w:sz w:val="20"/>
                <w:szCs w:val="20"/>
              </w:rPr>
              <w:t xml:space="preserve"> 月</w:t>
            </w:r>
            <w:r>
              <w:rPr>
                <w:rFonts w:ascii="標楷體" w:eastAsia="標楷體" w:hAnsi="標楷體" w:hint="eastAsia"/>
                <w:color w:val="FF0000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17</w:t>
            </w:r>
            <w:r w:rsidR="00D006C8" w:rsidRPr="00801695">
              <w:rPr>
                <w:rFonts w:ascii="標楷體" w:eastAsia="標楷體" w:hAnsi="標楷體"/>
                <w:color w:val="FF0000"/>
                <w:sz w:val="20"/>
                <w:szCs w:val="20"/>
              </w:rPr>
              <w:t xml:space="preserve"> 日</w:t>
            </w:r>
            <w:r w:rsidR="00D006C8" w:rsidRPr="00801695">
              <w:rPr>
                <w:rFonts w:ascii="標楷體" w:eastAsia="標楷體" w:hAnsi="標楷體"/>
                <w:sz w:val="20"/>
                <w:szCs w:val="20"/>
              </w:rPr>
              <w:t>校課程委員會議通過，</w:t>
            </w:r>
            <w:r w:rsidR="00D006C8" w:rsidRPr="00801695">
              <w:rPr>
                <w:rFonts w:ascii="標楷體" w:eastAsia="標楷體" w:hAnsi="標楷體"/>
                <w:color w:val="FF0000"/>
                <w:sz w:val="20"/>
                <w:szCs w:val="20"/>
              </w:rPr>
              <w:t>11</w:t>
            </w:r>
            <w:r w:rsidR="00DA4AAC" w:rsidRPr="00801695">
              <w:rPr>
                <w:rFonts w:ascii="標楷體" w:eastAsia="標楷體" w:hAnsi="標楷體"/>
                <w:color w:val="FF0000"/>
                <w:sz w:val="20"/>
                <w:szCs w:val="20"/>
              </w:rPr>
              <w:t>4</w:t>
            </w:r>
            <w:r w:rsidR="00D006C8" w:rsidRPr="00801695">
              <w:rPr>
                <w:rFonts w:ascii="標楷體" w:eastAsia="標楷體" w:hAnsi="標楷體"/>
                <w:color w:val="FF0000"/>
                <w:spacing w:val="1"/>
                <w:sz w:val="20"/>
                <w:szCs w:val="20"/>
              </w:rPr>
              <w:t xml:space="preserve"> 年 </w:t>
            </w:r>
            <w:r w:rsidR="00A42F03" w:rsidRPr="00801695">
              <w:rPr>
                <w:rFonts w:ascii="標楷體" w:eastAsia="標楷體" w:hAnsi="標楷體"/>
                <w:color w:val="FF0000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6</w:t>
            </w:r>
            <w:r w:rsidR="00D006C8" w:rsidRPr="00801695">
              <w:rPr>
                <w:rFonts w:ascii="標楷體" w:eastAsia="標楷體" w:hAnsi="標楷體"/>
                <w:color w:val="FF0000"/>
                <w:spacing w:val="1"/>
                <w:sz w:val="20"/>
                <w:szCs w:val="20"/>
              </w:rPr>
              <w:t xml:space="preserve">月 </w:t>
            </w:r>
            <w:r>
              <w:rPr>
                <w:rFonts w:ascii="標楷體" w:eastAsia="標楷體" w:hAnsi="標楷體"/>
                <w:color w:val="FF0000"/>
                <w:sz w:val="20"/>
                <w:szCs w:val="20"/>
              </w:rPr>
              <w:t>17</w:t>
            </w:r>
            <w:r w:rsidR="00D006C8" w:rsidRPr="00801695">
              <w:rPr>
                <w:rFonts w:ascii="標楷體" w:eastAsia="標楷體" w:hAnsi="標楷體"/>
                <w:color w:val="FF0000"/>
                <w:spacing w:val="-2"/>
                <w:sz w:val="20"/>
                <w:szCs w:val="20"/>
              </w:rPr>
              <w:t xml:space="preserve"> 日</w:t>
            </w:r>
            <w:r w:rsidR="00D006C8" w:rsidRPr="00801695">
              <w:rPr>
                <w:rFonts w:ascii="標楷體" w:eastAsia="標楷體" w:hAnsi="標楷體"/>
                <w:spacing w:val="-2"/>
                <w:sz w:val="20"/>
                <w:szCs w:val="20"/>
              </w:rPr>
              <w:t>教務會議核備。</w:t>
            </w:r>
          </w:p>
        </w:tc>
      </w:tr>
      <w:bookmarkEnd w:id="0"/>
      <w:bookmarkEnd w:id="1"/>
    </w:tbl>
    <w:p w14:paraId="1F8E909A" w14:textId="0603A520" w:rsidR="007828E2" w:rsidRDefault="007828E2">
      <w:pPr>
        <w:rPr>
          <w:rFonts w:ascii="Times New Roman" w:eastAsia="標楷體" w:hAnsi="Times New Roman" w:cs="Times New Roman" w:hint="eastAsia"/>
          <w:sz w:val="26"/>
          <w:szCs w:val="26"/>
        </w:rPr>
      </w:pPr>
    </w:p>
    <w:sectPr w:rsidR="007828E2" w:rsidSect="00C80BF1">
      <w:type w:val="continuous"/>
      <w:pgSz w:w="11910" w:h="16840"/>
      <w:pgMar w:top="426" w:right="567" w:bottom="249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DCBE5" w14:textId="77777777" w:rsidR="0039142A" w:rsidRDefault="0039142A" w:rsidP="003E7B00">
      <w:r>
        <w:separator/>
      </w:r>
    </w:p>
  </w:endnote>
  <w:endnote w:type="continuationSeparator" w:id="0">
    <w:p w14:paraId="345E0A9B" w14:textId="77777777" w:rsidR="0039142A" w:rsidRDefault="0039142A" w:rsidP="003E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712FF" w14:textId="77777777" w:rsidR="0039142A" w:rsidRDefault="0039142A" w:rsidP="003E7B00">
      <w:r>
        <w:separator/>
      </w:r>
    </w:p>
  </w:footnote>
  <w:footnote w:type="continuationSeparator" w:id="0">
    <w:p w14:paraId="3C636303" w14:textId="77777777" w:rsidR="0039142A" w:rsidRDefault="0039142A" w:rsidP="003E7B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37644"/>
    <w:multiLevelType w:val="hybridMultilevel"/>
    <w:tmpl w:val="709801F4"/>
    <w:lvl w:ilvl="0" w:tplc="9280AB3A">
      <w:start w:val="1"/>
      <w:numFmt w:val="bullet"/>
      <w:lvlText w:val="•"/>
      <w:lvlJc w:val="left"/>
      <w:pPr>
        <w:ind w:left="1166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164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2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06" w:hanging="480"/>
      </w:pPr>
      <w:rPr>
        <w:rFonts w:ascii="Wingdings" w:hAnsi="Wingdings" w:hint="default"/>
      </w:rPr>
    </w:lvl>
  </w:abstractNum>
  <w:abstractNum w:abstractNumId="1" w15:restartNumberingAfterBreak="0">
    <w:nsid w:val="15F937C1"/>
    <w:multiLevelType w:val="multilevel"/>
    <w:tmpl w:val="3E3872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FF7E03"/>
    <w:multiLevelType w:val="hybridMultilevel"/>
    <w:tmpl w:val="0896B23C"/>
    <w:lvl w:ilvl="0" w:tplc="999C7ABC">
      <w:start w:val="1"/>
      <w:numFmt w:val="decimal"/>
      <w:lvlText w:val="%1、"/>
      <w:lvlJc w:val="left"/>
      <w:pPr>
        <w:ind w:left="1350" w:hanging="720"/>
      </w:pPr>
      <w:rPr>
        <w:rFonts w:cs="新細明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90" w:hanging="480"/>
      </w:pPr>
    </w:lvl>
    <w:lvl w:ilvl="2" w:tplc="0409001B" w:tentative="1">
      <w:start w:val="1"/>
      <w:numFmt w:val="lowerRoman"/>
      <w:lvlText w:val="%3."/>
      <w:lvlJc w:val="right"/>
      <w:pPr>
        <w:ind w:left="2070" w:hanging="480"/>
      </w:pPr>
    </w:lvl>
    <w:lvl w:ilvl="3" w:tplc="0409000F" w:tentative="1">
      <w:start w:val="1"/>
      <w:numFmt w:val="decimal"/>
      <w:lvlText w:val="%4."/>
      <w:lvlJc w:val="left"/>
      <w:pPr>
        <w:ind w:left="25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30" w:hanging="480"/>
      </w:pPr>
    </w:lvl>
    <w:lvl w:ilvl="5" w:tplc="0409001B" w:tentative="1">
      <w:start w:val="1"/>
      <w:numFmt w:val="lowerRoman"/>
      <w:lvlText w:val="%6."/>
      <w:lvlJc w:val="right"/>
      <w:pPr>
        <w:ind w:left="3510" w:hanging="480"/>
      </w:pPr>
    </w:lvl>
    <w:lvl w:ilvl="6" w:tplc="0409000F" w:tentative="1">
      <w:start w:val="1"/>
      <w:numFmt w:val="decimal"/>
      <w:lvlText w:val="%7."/>
      <w:lvlJc w:val="left"/>
      <w:pPr>
        <w:ind w:left="39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70" w:hanging="480"/>
      </w:pPr>
    </w:lvl>
    <w:lvl w:ilvl="8" w:tplc="0409001B" w:tentative="1">
      <w:start w:val="1"/>
      <w:numFmt w:val="lowerRoman"/>
      <w:lvlText w:val="%9."/>
      <w:lvlJc w:val="right"/>
      <w:pPr>
        <w:ind w:left="4950" w:hanging="480"/>
      </w:pPr>
    </w:lvl>
  </w:abstractNum>
  <w:abstractNum w:abstractNumId="3" w15:restartNumberingAfterBreak="0">
    <w:nsid w:val="318201D8"/>
    <w:multiLevelType w:val="hybridMultilevel"/>
    <w:tmpl w:val="9BC2F958"/>
    <w:lvl w:ilvl="0" w:tplc="C7744D8E">
      <w:start w:val="3"/>
      <w:numFmt w:val="decimal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 w15:restartNumberingAfterBreak="0">
    <w:nsid w:val="31DA2DD2"/>
    <w:multiLevelType w:val="hybridMultilevel"/>
    <w:tmpl w:val="8028E3B8"/>
    <w:lvl w:ilvl="0" w:tplc="A28EA03E">
      <w:start w:val="1"/>
      <w:numFmt w:val="decimal"/>
      <w:lvlText w:val="%1."/>
      <w:lvlJc w:val="left"/>
      <w:pPr>
        <w:ind w:left="459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59" w:hanging="480"/>
      </w:pPr>
    </w:lvl>
    <w:lvl w:ilvl="2" w:tplc="0409001B" w:tentative="1">
      <w:start w:val="1"/>
      <w:numFmt w:val="lowerRoman"/>
      <w:lvlText w:val="%3."/>
      <w:lvlJc w:val="right"/>
      <w:pPr>
        <w:ind w:left="1539" w:hanging="480"/>
      </w:pPr>
    </w:lvl>
    <w:lvl w:ilvl="3" w:tplc="0409000F" w:tentative="1">
      <w:start w:val="1"/>
      <w:numFmt w:val="decimal"/>
      <w:lvlText w:val="%4."/>
      <w:lvlJc w:val="left"/>
      <w:pPr>
        <w:ind w:left="20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9" w:hanging="480"/>
      </w:pPr>
    </w:lvl>
    <w:lvl w:ilvl="5" w:tplc="0409001B" w:tentative="1">
      <w:start w:val="1"/>
      <w:numFmt w:val="lowerRoman"/>
      <w:lvlText w:val="%6."/>
      <w:lvlJc w:val="right"/>
      <w:pPr>
        <w:ind w:left="2979" w:hanging="480"/>
      </w:pPr>
    </w:lvl>
    <w:lvl w:ilvl="6" w:tplc="0409000F" w:tentative="1">
      <w:start w:val="1"/>
      <w:numFmt w:val="decimal"/>
      <w:lvlText w:val="%7."/>
      <w:lvlJc w:val="left"/>
      <w:pPr>
        <w:ind w:left="34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9" w:hanging="480"/>
      </w:pPr>
    </w:lvl>
    <w:lvl w:ilvl="8" w:tplc="0409001B" w:tentative="1">
      <w:start w:val="1"/>
      <w:numFmt w:val="lowerRoman"/>
      <w:lvlText w:val="%9."/>
      <w:lvlJc w:val="right"/>
      <w:pPr>
        <w:ind w:left="4419" w:hanging="480"/>
      </w:pPr>
    </w:lvl>
  </w:abstractNum>
  <w:abstractNum w:abstractNumId="5" w15:restartNumberingAfterBreak="0">
    <w:nsid w:val="42E33E05"/>
    <w:multiLevelType w:val="multilevel"/>
    <w:tmpl w:val="12A20F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4315475D"/>
    <w:multiLevelType w:val="hybridMultilevel"/>
    <w:tmpl w:val="E97E0B12"/>
    <w:lvl w:ilvl="0" w:tplc="F628212C">
      <w:start w:val="1"/>
      <w:numFmt w:val="decimal"/>
      <w:lvlText w:val="%1、"/>
      <w:lvlJc w:val="left"/>
      <w:pPr>
        <w:ind w:left="1287" w:hanging="720"/>
      </w:pPr>
      <w:rPr>
        <w:rFonts w:cs="新細明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 w15:restartNumberingAfterBreak="0">
    <w:nsid w:val="448C5F8D"/>
    <w:multiLevelType w:val="hybridMultilevel"/>
    <w:tmpl w:val="C4209830"/>
    <w:lvl w:ilvl="0" w:tplc="171CD2EC">
      <w:start w:val="1"/>
      <w:numFmt w:val="decimal"/>
      <w:lvlText w:val="%1."/>
      <w:lvlJc w:val="left"/>
      <w:pPr>
        <w:ind w:left="417" w:hanging="312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0"/>
        <w:szCs w:val="20"/>
        <w:lang w:val="en-US" w:eastAsia="zh-TW" w:bidi="ar-SA"/>
      </w:rPr>
    </w:lvl>
    <w:lvl w:ilvl="1" w:tplc="53042160">
      <w:numFmt w:val="bullet"/>
      <w:lvlText w:val="•"/>
      <w:lvlJc w:val="left"/>
      <w:pPr>
        <w:ind w:left="1325" w:hanging="312"/>
      </w:pPr>
      <w:rPr>
        <w:rFonts w:hint="default"/>
        <w:lang w:val="en-US" w:eastAsia="zh-TW" w:bidi="ar-SA"/>
      </w:rPr>
    </w:lvl>
    <w:lvl w:ilvl="2" w:tplc="D4F0A598">
      <w:numFmt w:val="bullet"/>
      <w:lvlText w:val="•"/>
      <w:lvlJc w:val="left"/>
      <w:pPr>
        <w:ind w:left="2230" w:hanging="312"/>
      </w:pPr>
      <w:rPr>
        <w:rFonts w:hint="default"/>
        <w:lang w:val="en-US" w:eastAsia="zh-TW" w:bidi="ar-SA"/>
      </w:rPr>
    </w:lvl>
    <w:lvl w:ilvl="3" w:tplc="53FC5516">
      <w:numFmt w:val="bullet"/>
      <w:lvlText w:val="•"/>
      <w:lvlJc w:val="left"/>
      <w:pPr>
        <w:ind w:left="3135" w:hanging="312"/>
      </w:pPr>
      <w:rPr>
        <w:rFonts w:hint="default"/>
        <w:lang w:val="en-US" w:eastAsia="zh-TW" w:bidi="ar-SA"/>
      </w:rPr>
    </w:lvl>
    <w:lvl w:ilvl="4" w:tplc="AA86631E">
      <w:numFmt w:val="bullet"/>
      <w:lvlText w:val="•"/>
      <w:lvlJc w:val="left"/>
      <w:pPr>
        <w:ind w:left="4040" w:hanging="312"/>
      </w:pPr>
      <w:rPr>
        <w:rFonts w:hint="default"/>
        <w:lang w:val="en-US" w:eastAsia="zh-TW" w:bidi="ar-SA"/>
      </w:rPr>
    </w:lvl>
    <w:lvl w:ilvl="5" w:tplc="D3ECAD2C">
      <w:numFmt w:val="bullet"/>
      <w:lvlText w:val="•"/>
      <w:lvlJc w:val="left"/>
      <w:pPr>
        <w:ind w:left="4945" w:hanging="312"/>
      </w:pPr>
      <w:rPr>
        <w:rFonts w:hint="default"/>
        <w:lang w:val="en-US" w:eastAsia="zh-TW" w:bidi="ar-SA"/>
      </w:rPr>
    </w:lvl>
    <w:lvl w:ilvl="6" w:tplc="204675AE">
      <w:numFmt w:val="bullet"/>
      <w:lvlText w:val="•"/>
      <w:lvlJc w:val="left"/>
      <w:pPr>
        <w:ind w:left="5850" w:hanging="312"/>
      </w:pPr>
      <w:rPr>
        <w:rFonts w:hint="default"/>
        <w:lang w:val="en-US" w:eastAsia="zh-TW" w:bidi="ar-SA"/>
      </w:rPr>
    </w:lvl>
    <w:lvl w:ilvl="7" w:tplc="305ECEC6">
      <w:numFmt w:val="bullet"/>
      <w:lvlText w:val="•"/>
      <w:lvlJc w:val="left"/>
      <w:pPr>
        <w:ind w:left="6755" w:hanging="312"/>
      </w:pPr>
      <w:rPr>
        <w:rFonts w:hint="default"/>
        <w:lang w:val="en-US" w:eastAsia="zh-TW" w:bidi="ar-SA"/>
      </w:rPr>
    </w:lvl>
    <w:lvl w:ilvl="8" w:tplc="22FEE340">
      <w:numFmt w:val="bullet"/>
      <w:lvlText w:val="•"/>
      <w:lvlJc w:val="left"/>
      <w:pPr>
        <w:ind w:left="7660" w:hanging="312"/>
      </w:pPr>
      <w:rPr>
        <w:rFonts w:hint="default"/>
        <w:lang w:val="en-US" w:eastAsia="zh-TW" w:bidi="ar-SA"/>
      </w:rPr>
    </w:lvl>
  </w:abstractNum>
  <w:abstractNum w:abstractNumId="8" w15:restartNumberingAfterBreak="0">
    <w:nsid w:val="489C3AA9"/>
    <w:multiLevelType w:val="hybridMultilevel"/>
    <w:tmpl w:val="4C549848"/>
    <w:lvl w:ilvl="0" w:tplc="6E54F092">
      <w:start w:val="1"/>
      <w:numFmt w:val="decimal"/>
      <w:lvlText w:val="%1."/>
      <w:lvlJc w:val="left"/>
      <w:pPr>
        <w:ind w:left="425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2"/>
        <w:sz w:val="23"/>
        <w:szCs w:val="23"/>
        <w:lang w:val="en-US" w:eastAsia="zh-TW" w:bidi="ar-SA"/>
      </w:rPr>
    </w:lvl>
    <w:lvl w:ilvl="1" w:tplc="9ACCEE1A">
      <w:numFmt w:val="bullet"/>
      <w:lvlText w:val="•"/>
      <w:lvlJc w:val="left"/>
      <w:pPr>
        <w:ind w:left="1135" w:hanging="284"/>
      </w:pPr>
      <w:rPr>
        <w:rFonts w:hint="default"/>
        <w:lang w:val="en-US" w:eastAsia="zh-TW" w:bidi="ar-SA"/>
      </w:rPr>
    </w:lvl>
    <w:lvl w:ilvl="2" w:tplc="FA146374">
      <w:numFmt w:val="bullet"/>
      <w:lvlText w:val="•"/>
      <w:lvlJc w:val="left"/>
      <w:pPr>
        <w:ind w:left="1851" w:hanging="284"/>
      </w:pPr>
      <w:rPr>
        <w:rFonts w:hint="default"/>
        <w:lang w:val="en-US" w:eastAsia="zh-TW" w:bidi="ar-SA"/>
      </w:rPr>
    </w:lvl>
    <w:lvl w:ilvl="3" w:tplc="F6C464A6">
      <w:numFmt w:val="bullet"/>
      <w:lvlText w:val="•"/>
      <w:lvlJc w:val="left"/>
      <w:pPr>
        <w:ind w:left="2567" w:hanging="284"/>
      </w:pPr>
      <w:rPr>
        <w:rFonts w:hint="default"/>
        <w:lang w:val="en-US" w:eastAsia="zh-TW" w:bidi="ar-SA"/>
      </w:rPr>
    </w:lvl>
    <w:lvl w:ilvl="4" w:tplc="AF62C152">
      <w:numFmt w:val="bullet"/>
      <w:lvlText w:val="•"/>
      <w:lvlJc w:val="left"/>
      <w:pPr>
        <w:ind w:left="3283" w:hanging="284"/>
      </w:pPr>
      <w:rPr>
        <w:rFonts w:hint="default"/>
        <w:lang w:val="en-US" w:eastAsia="zh-TW" w:bidi="ar-SA"/>
      </w:rPr>
    </w:lvl>
    <w:lvl w:ilvl="5" w:tplc="1CBE1388">
      <w:numFmt w:val="bullet"/>
      <w:lvlText w:val="•"/>
      <w:lvlJc w:val="left"/>
      <w:pPr>
        <w:ind w:left="3999" w:hanging="284"/>
      </w:pPr>
      <w:rPr>
        <w:rFonts w:hint="default"/>
        <w:lang w:val="en-US" w:eastAsia="zh-TW" w:bidi="ar-SA"/>
      </w:rPr>
    </w:lvl>
    <w:lvl w:ilvl="6" w:tplc="B2B6A30E">
      <w:numFmt w:val="bullet"/>
      <w:lvlText w:val="•"/>
      <w:lvlJc w:val="left"/>
      <w:pPr>
        <w:ind w:left="4714" w:hanging="284"/>
      </w:pPr>
      <w:rPr>
        <w:rFonts w:hint="default"/>
        <w:lang w:val="en-US" w:eastAsia="zh-TW" w:bidi="ar-SA"/>
      </w:rPr>
    </w:lvl>
    <w:lvl w:ilvl="7" w:tplc="BC2ECDEA">
      <w:numFmt w:val="bullet"/>
      <w:lvlText w:val="•"/>
      <w:lvlJc w:val="left"/>
      <w:pPr>
        <w:ind w:left="5430" w:hanging="284"/>
      </w:pPr>
      <w:rPr>
        <w:rFonts w:hint="default"/>
        <w:lang w:val="en-US" w:eastAsia="zh-TW" w:bidi="ar-SA"/>
      </w:rPr>
    </w:lvl>
    <w:lvl w:ilvl="8" w:tplc="41BEA164">
      <w:numFmt w:val="bullet"/>
      <w:lvlText w:val="•"/>
      <w:lvlJc w:val="left"/>
      <w:pPr>
        <w:ind w:left="6146" w:hanging="284"/>
      </w:pPr>
      <w:rPr>
        <w:rFonts w:hint="default"/>
        <w:lang w:val="en-US" w:eastAsia="zh-TW" w:bidi="ar-SA"/>
      </w:rPr>
    </w:lvl>
  </w:abstractNum>
  <w:abstractNum w:abstractNumId="9" w15:restartNumberingAfterBreak="0">
    <w:nsid w:val="4D9463F6"/>
    <w:multiLevelType w:val="hybridMultilevel"/>
    <w:tmpl w:val="253CD33C"/>
    <w:lvl w:ilvl="0" w:tplc="61463A50">
      <w:start w:val="1"/>
      <w:numFmt w:val="decimal"/>
      <w:lvlText w:val="%1."/>
      <w:lvlJc w:val="left"/>
      <w:pPr>
        <w:ind w:left="801" w:hanging="284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0"/>
        <w:szCs w:val="20"/>
        <w:lang w:val="en-US" w:eastAsia="zh-TW" w:bidi="ar-SA"/>
      </w:rPr>
    </w:lvl>
    <w:lvl w:ilvl="1" w:tplc="7B864D6A">
      <w:numFmt w:val="bullet"/>
      <w:lvlText w:val="•"/>
      <w:lvlJc w:val="left"/>
      <w:pPr>
        <w:ind w:left="1719" w:hanging="284"/>
      </w:pPr>
      <w:rPr>
        <w:rFonts w:hint="default"/>
        <w:lang w:val="en-US" w:eastAsia="zh-TW" w:bidi="ar-SA"/>
      </w:rPr>
    </w:lvl>
    <w:lvl w:ilvl="2" w:tplc="5532E6C6">
      <w:numFmt w:val="bullet"/>
      <w:lvlText w:val="•"/>
      <w:lvlJc w:val="left"/>
      <w:pPr>
        <w:ind w:left="2638" w:hanging="284"/>
      </w:pPr>
      <w:rPr>
        <w:rFonts w:hint="default"/>
        <w:lang w:val="en-US" w:eastAsia="zh-TW" w:bidi="ar-SA"/>
      </w:rPr>
    </w:lvl>
    <w:lvl w:ilvl="3" w:tplc="E8603518">
      <w:numFmt w:val="bullet"/>
      <w:lvlText w:val="•"/>
      <w:lvlJc w:val="left"/>
      <w:pPr>
        <w:ind w:left="3557" w:hanging="284"/>
      </w:pPr>
      <w:rPr>
        <w:rFonts w:hint="default"/>
        <w:lang w:val="en-US" w:eastAsia="zh-TW" w:bidi="ar-SA"/>
      </w:rPr>
    </w:lvl>
    <w:lvl w:ilvl="4" w:tplc="3EF23A6E">
      <w:numFmt w:val="bullet"/>
      <w:lvlText w:val="•"/>
      <w:lvlJc w:val="left"/>
      <w:pPr>
        <w:ind w:left="4477" w:hanging="284"/>
      </w:pPr>
      <w:rPr>
        <w:rFonts w:hint="default"/>
        <w:lang w:val="en-US" w:eastAsia="zh-TW" w:bidi="ar-SA"/>
      </w:rPr>
    </w:lvl>
    <w:lvl w:ilvl="5" w:tplc="F1B42B46">
      <w:numFmt w:val="bullet"/>
      <w:lvlText w:val="•"/>
      <w:lvlJc w:val="left"/>
      <w:pPr>
        <w:ind w:left="5396" w:hanging="284"/>
      </w:pPr>
      <w:rPr>
        <w:rFonts w:hint="default"/>
        <w:lang w:val="en-US" w:eastAsia="zh-TW" w:bidi="ar-SA"/>
      </w:rPr>
    </w:lvl>
    <w:lvl w:ilvl="6" w:tplc="A762DAC4">
      <w:numFmt w:val="bullet"/>
      <w:lvlText w:val="•"/>
      <w:lvlJc w:val="left"/>
      <w:pPr>
        <w:ind w:left="6315" w:hanging="284"/>
      </w:pPr>
      <w:rPr>
        <w:rFonts w:hint="default"/>
        <w:lang w:val="en-US" w:eastAsia="zh-TW" w:bidi="ar-SA"/>
      </w:rPr>
    </w:lvl>
    <w:lvl w:ilvl="7" w:tplc="0D3E4B30">
      <w:numFmt w:val="bullet"/>
      <w:lvlText w:val="•"/>
      <w:lvlJc w:val="left"/>
      <w:pPr>
        <w:ind w:left="7235" w:hanging="284"/>
      </w:pPr>
      <w:rPr>
        <w:rFonts w:hint="default"/>
        <w:lang w:val="en-US" w:eastAsia="zh-TW" w:bidi="ar-SA"/>
      </w:rPr>
    </w:lvl>
    <w:lvl w:ilvl="8" w:tplc="E85A61F6">
      <w:numFmt w:val="bullet"/>
      <w:lvlText w:val="•"/>
      <w:lvlJc w:val="left"/>
      <w:pPr>
        <w:ind w:left="8154" w:hanging="284"/>
      </w:pPr>
      <w:rPr>
        <w:rFonts w:hint="default"/>
        <w:lang w:val="en-US" w:eastAsia="zh-TW" w:bidi="ar-SA"/>
      </w:rPr>
    </w:lvl>
  </w:abstractNum>
  <w:abstractNum w:abstractNumId="10" w15:restartNumberingAfterBreak="0">
    <w:nsid w:val="4FF76DEA"/>
    <w:multiLevelType w:val="hybridMultilevel"/>
    <w:tmpl w:val="D286FF58"/>
    <w:lvl w:ilvl="0" w:tplc="5742F0BE">
      <w:start w:val="1"/>
      <w:numFmt w:val="decimal"/>
      <w:lvlText w:val="(%1)"/>
      <w:lvlJc w:val="left"/>
      <w:pPr>
        <w:ind w:left="840" w:hanging="360"/>
      </w:pPr>
      <w:rPr>
        <w:rFonts w:ascii="Times New Roman" w:eastAsia="新細明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67752E7"/>
    <w:multiLevelType w:val="hybridMultilevel"/>
    <w:tmpl w:val="528422E4"/>
    <w:lvl w:ilvl="0" w:tplc="E062D55E">
      <w:numFmt w:val="bullet"/>
      <w:lvlText w:val=""/>
      <w:lvlJc w:val="left"/>
      <w:pPr>
        <w:ind w:left="286" w:hanging="17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ED42C0A4">
      <w:numFmt w:val="bullet"/>
      <w:lvlText w:val="•"/>
      <w:lvlJc w:val="left"/>
      <w:pPr>
        <w:ind w:left="1043" w:hanging="179"/>
      </w:pPr>
      <w:rPr>
        <w:rFonts w:hint="default"/>
        <w:lang w:val="en-US" w:eastAsia="zh-TW" w:bidi="ar-SA"/>
      </w:rPr>
    </w:lvl>
    <w:lvl w:ilvl="2" w:tplc="CAC8EFC8">
      <w:numFmt w:val="bullet"/>
      <w:lvlText w:val="•"/>
      <w:lvlJc w:val="left"/>
      <w:pPr>
        <w:ind w:left="1807" w:hanging="179"/>
      </w:pPr>
      <w:rPr>
        <w:rFonts w:hint="default"/>
        <w:lang w:val="en-US" w:eastAsia="zh-TW" w:bidi="ar-SA"/>
      </w:rPr>
    </w:lvl>
    <w:lvl w:ilvl="3" w:tplc="887C7A30">
      <w:numFmt w:val="bullet"/>
      <w:lvlText w:val="•"/>
      <w:lvlJc w:val="left"/>
      <w:pPr>
        <w:ind w:left="2570" w:hanging="179"/>
      </w:pPr>
      <w:rPr>
        <w:rFonts w:hint="default"/>
        <w:lang w:val="en-US" w:eastAsia="zh-TW" w:bidi="ar-SA"/>
      </w:rPr>
    </w:lvl>
    <w:lvl w:ilvl="4" w:tplc="0466291E">
      <w:numFmt w:val="bullet"/>
      <w:lvlText w:val="•"/>
      <w:lvlJc w:val="left"/>
      <w:pPr>
        <w:ind w:left="3334" w:hanging="179"/>
      </w:pPr>
      <w:rPr>
        <w:rFonts w:hint="default"/>
        <w:lang w:val="en-US" w:eastAsia="zh-TW" w:bidi="ar-SA"/>
      </w:rPr>
    </w:lvl>
    <w:lvl w:ilvl="5" w:tplc="D65AFB4C">
      <w:numFmt w:val="bullet"/>
      <w:lvlText w:val="•"/>
      <w:lvlJc w:val="left"/>
      <w:pPr>
        <w:ind w:left="4097" w:hanging="179"/>
      </w:pPr>
      <w:rPr>
        <w:rFonts w:hint="default"/>
        <w:lang w:val="en-US" w:eastAsia="zh-TW" w:bidi="ar-SA"/>
      </w:rPr>
    </w:lvl>
    <w:lvl w:ilvl="6" w:tplc="5A54DFD2">
      <w:numFmt w:val="bullet"/>
      <w:lvlText w:val="•"/>
      <w:lvlJc w:val="left"/>
      <w:pPr>
        <w:ind w:left="4861" w:hanging="179"/>
      </w:pPr>
      <w:rPr>
        <w:rFonts w:hint="default"/>
        <w:lang w:val="en-US" w:eastAsia="zh-TW" w:bidi="ar-SA"/>
      </w:rPr>
    </w:lvl>
    <w:lvl w:ilvl="7" w:tplc="05C25D2E">
      <w:numFmt w:val="bullet"/>
      <w:lvlText w:val="•"/>
      <w:lvlJc w:val="left"/>
      <w:pPr>
        <w:ind w:left="5624" w:hanging="179"/>
      </w:pPr>
      <w:rPr>
        <w:rFonts w:hint="default"/>
        <w:lang w:val="en-US" w:eastAsia="zh-TW" w:bidi="ar-SA"/>
      </w:rPr>
    </w:lvl>
    <w:lvl w:ilvl="8" w:tplc="191240F0">
      <w:numFmt w:val="bullet"/>
      <w:lvlText w:val="•"/>
      <w:lvlJc w:val="left"/>
      <w:pPr>
        <w:ind w:left="6388" w:hanging="179"/>
      </w:pPr>
      <w:rPr>
        <w:rFonts w:hint="default"/>
        <w:lang w:val="en-US" w:eastAsia="zh-TW" w:bidi="ar-SA"/>
      </w:rPr>
    </w:lvl>
  </w:abstractNum>
  <w:abstractNum w:abstractNumId="12" w15:restartNumberingAfterBreak="0">
    <w:nsid w:val="58260561"/>
    <w:multiLevelType w:val="hybridMultilevel"/>
    <w:tmpl w:val="4B64B642"/>
    <w:lvl w:ilvl="0" w:tplc="8E12D798">
      <w:start w:val="1"/>
      <w:numFmt w:val="decim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96B35C0"/>
    <w:multiLevelType w:val="hybridMultilevel"/>
    <w:tmpl w:val="C03A0712"/>
    <w:lvl w:ilvl="0" w:tplc="14765726">
      <w:start w:val="1"/>
      <w:numFmt w:val="decimal"/>
      <w:lvlText w:val="%1、"/>
      <w:lvlJc w:val="left"/>
      <w:pPr>
        <w:ind w:left="1890" w:hanging="720"/>
      </w:pPr>
      <w:rPr>
        <w:rFonts w:cs="新細明體" w:hint="default"/>
        <w:b w:val="0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14" w15:restartNumberingAfterBreak="0">
    <w:nsid w:val="5D43265C"/>
    <w:multiLevelType w:val="hybridMultilevel"/>
    <w:tmpl w:val="C1A21412"/>
    <w:lvl w:ilvl="0" w:tplc="723E2EDA">
      <w:start w:val="1"/>
      <w:numFmt w:val="decimal"/>
      <w:lvlText w:val="%1."/>
      <w:lvlJc w:val="left"/>
      <w:pPr>
        <w:ind w:left="799" w:hanging="281"/>
      </w:pPr>
      <w:rPr>
        <w:rFonts w:ascii="新細明體" w:eastAsia="新細明體" w:hAnsi="新細明體" w:cs="新細明體" w:hint="default"/>
        <w:b w:val="0"/>
        <w:bCs w:val="0"/>
        <w:i w:val="0"/>
        <w:iCs w:val="0"/>
        <w:spacing w:val="0"/>
        <w:w w:val="141"/>
        <w:sz w:val="20"/>
        <w:szCs w:val="20"/>
        <w:lang w:val="en-US" w:eastAsia="zh-TW" w:bidi="ar-SA"/>
      </w:rPr>
    </w:lvl>
    <w:lvl w:ilvl="1" w:tplc="A58C5F58">
      <w:numFmt w:val="bullet"/>
      <w:lvlText w:val="•"/>
      <w:lvlJc w:val="left"/>
      <w:pPr>
        <w:ind w:left="1719" w:hanging="281"/>
      </w:pPr>
      <w:rPr>
        <w:rFonts w:hint="default"/>
        <w:lang w:val="en-US" w:eastAsia="zh-TW" w:bidi="ar-SA"/>
      </w:rPr>
    </w:lvl>
    <w:lvl w:ilvl="2" w:tplc="23E0A658">
      <w:numFmt w:val="bullet"/>
      <w:lvlText w:val="•"/>
      <w:lvlJc w:val="left"/>
      <w:pPr>
        <w:ind w:left="2638" w:hanging="281"/>
      </w:pPr>
      <w:rPr>
        <w:rFonts w:hint="default"/>
        <w:lang w:val="en-US" w:eastAsia="zh-TW" w:bidi="ar-SA"/>
      </w:rPr>
    </w:lvl>
    <w:lvl w:ilvl="3" w:tplc="329631DE">
      <w:numFmt w:val="bullet"/>
      <w:lvlText w:val="•"/>
      <w:lvlJc w:val="left"/>
      <w:pPr>
        <w:ind w:left="3557" w:hanging="281"/>
      </w:pPr>
      <w:rPr>
        <w:rFonts w:hint="default"/>
        <w:lang w:val="en-US" w:eastAsia="zh-TW" w:bidi="ar-SA"/>
      </w:rPr>
    </w:lvl>
    <w:lvl w:ilvl="4" w:tplc="9E8AB8D6">
      <w:numFmt w:val="bullet"/>
      <w:lvlText w:val="•"/>
      <w:lvlJc w:val="left"/>
      <w:pPr>
        <w:ind w:left="4477" w:hanging="281"/>
      </w:pPr>
      <w:rPr>
        <w:rFonts w:hint="default"/>
        <w:lang w:val="en-US" w:eastAsia="zh-TW" w:bidi="ar-SA"/>
      </w:rPr>
    </w:lvl>
    <w:lvl w:ilvl="5" w:tplc="6FD80FA8">
      <w:numFmt w:val="bullet"/>
      <w:lvlText w:val="•"/>
      <w:lvlJc w:val="left"/>
      <w:pPr>
        <w:ind w:left="5396" w:hanging="281"/>
      </w:pPr>
      <w:rPr>
        <w:rFonts w:hint="default"/>
        <w:lang w:val="en-US" w:eastAsia="zh-TW" w:bidi="ar-SA"/>
      </w:rPr>
    </w:lvl>
    <w:lvl w:ilvl="6" w:tplc="EAC405E8">
      <w:numFmt w:val="bullet"/>
      <w:lvlText w:val="•"/>
      <w:lvlJc w:val="left"/>
      <w:pPr>
        <w:ind w:left="6315" w:hanging="281"/>
      </w:pPr>
      <w:rPr>
        <w:rFonts w:hint="default"/>
        <w:lang w:val="en-US" w:eastAsia="zh-TW" w:bidi="ar-SA"/>
      </w:rPr>
    </w:lvl>
    <w:lvl w:ilvl="7" w:tplc="E02EE2BE">
      <w:numFmt w:val="bullet"/>
      <w:lvlText w:val="•"/>
      <w:lvlJc w:val="left"/>
      <w:pPr>
        <w:ind w:left="7235" w:hanging="281"/>
      </w:pPr>
      <w:rPr>
        <w:rFonts w:hint="default"/>
        <w:lang w:val="en-US" w:eastAsia="zh-TW" w:bidi="ar-SA"/>
      </w:rPr>
    </w:lvl>
    <w:lvl w:ilvl="8" w:tplc="49A6C360">
      <w:numFmt w:val="bullet"/>
      <w:lvlText w:val="•"/>
      <w:lvlJc w:val="left"/>
      <w:pPr>
        <w:ind w:left="8154" w:hanging="281"/>
      </w:pPr>
      <w:rPr>
        <w:rFonts w:hint="default"/>
        <w:lang w:val="en-US" w:eastAsia="zh-TW" w:bidi="ar-SA"/>
      </w:rPr>
    </w:lvl>
  </w:abstractNum>
  <w:abstractNum w:abstractNumId="15" w15:restartNumberingAfterBreak="0">
    <w:nsid w:val="64D05B52"/>
    <w:multiLevelType w:val="hybridMultilevel"/>
    <w:tmpl w:val="40E4F6BC"/>
    <w:lvl w:ilvl="0" w:tplc="23860D66">
      <w:numFmt w:val="bullet"/>
      <w:lvlText w:val=""/>
      <w:lvlJc w:val="left"/>
      <w:pPr>
        <w:ind w:left="286" w:hanging="17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589E4158">
      <w:numFmt w:val="bullet"/>
      <w:lvlText w:val="•"/>
      <w:lvlJc w:val="left"/>
      <w:pPr>
        <w:ind w:left="1043" w:hanging="179"/>
      </w:pPr>
      <w:rPr>
        <w:rFonts w:hint="default"/>
        <w:lang w:val="en-US" w:eastAsia="zh-TW" w:bidi="ar-SA"/>
      </w:rPr>
    </w:lvl>
    <w:lvl w:ilvl="2" w:tplc="248A2146">
      <w:numFmt w:val="bullet"/>
      <w:lvlText w:val="•"/>
      <w:lvlJc w:val="left"/>
      <w:pPr>
        <w:ind w:left="1807" w:hanging="179"/>
      </w:pPr>
      <w:rPr>
        <w:rFonts w:hint="default"/>
        <w:lang w:val="en-US" w:eastAsia="zh-TW" w:bidi="ar-SA"/>
      </w:rPr>
    </w:lvl>
    <w:lvl w:ilvl="3" w:tplc="F59E76AA">
      <w:numFmt w:val="bullet"/>
      <w:lvlText w:val="•"/>
      <w:lvlJc w:val="left"/>
      <w:pPr>
        <w:ind w:left="2570" w:hanging="179"/>
      </w:pPr>
      <w:rPr>
        <w:rFonts w:hint="default"/>
        <w:lang w:val="en-US" w:eastAsia="zh-TW" w:bidi="ar-SA"/>
      </w:rPr>
    </w:lvl>
    <w:lvl w:ilvl="4" w:tplc="B2284A0C">
      <w:numFmt w:val="bullet"/>
      <w:lvlText w:val="•"/>
      <w:lvlJc w:val="left"/>
      <w:pPr>
        <w:ind w:left="3334" w:hanging="179"/>
      </w:pPr>
      <w:rPr>
        <w:rFonts w:hint="default"/>
        <w:lang w:val="en-US" w:eastAsia="zh-TW" w:bidi="ar-SA"/>
      </w:rPr>
    </w:lvl>
    <w:lvl w:ilvl="5" w:tplc="2F0C4384">
      <w:numFmt w:val="bullet"/>
      <w:lvlText w:val="•"/>
      <w:lvlJc w:val="left"/>
      <w:pPr>
        <w:ind w:left="4097" w:hanging="179"/>
      </w:pPr>
      <w:rPr>
        <w:rFonts w:hint="default"/>
        <w:lang w:val="en-US" w:eastAsia="zh-TW" w:bidi="ar-SA"/>
      </w:rPr>
    </w:lvl>
    <w:lvl w:ilvl="6" w:tplc="A1BAF424">
      <w:numFmt w:val="bullet"/>
      <w:lvlText w:val="•"/>
      <w:lvlJc w:val="left"/>
      <w:pPr>
        <w:ind w:left="4861" w:hanging="179"/>
      </w:pPr>
      <w:rPr>
        <w:rFonts w:hint="default"/>
        <w:lang w:val="en-US" w:eastAsia="zh-TW" w:bidi="ar-SA"/>
      </w:rPr>
    </w:lvl>
    <w:lvl w:ilvl="7" w:tplc="C598D6EE">
      <w:numFmt w:val="bullet"/>
      <w:lvlText w:val="•"/>
      <w:lvlJc w:val="left"/>
      <w:pPr>
        <w:ind w:left="5624" w:hanging="179"/>
      </w:pPr>
      <w:rPr>
        <w:rFonts w:hint="default"/>
        <w:lang w:val="en-US" w:eastAsia="zh-TW" w:bidi="ar-SA"/>
      </w:rPr>
    </w:lvl>
    <w:lvl w:ilvl="8" w:tplc="FCF03336">
      <w:numFmt w:val="bullet"/>
      <w:lvlText w:val="•"/>
      <w:lvlJc w:val="left"/>
      <w:pPr>
        <w:ind w:left="6388" w:hanging="179"/>
      </w:pPr>
      <w:rPr>
        <w:rFonts w:hint="default"/>
        <w:lang w:val="en-US" w:eastAsia="zh-TW" w:bidi="ar-SA"/>
      </w:rPr>
    </w:lvl>
  </w:abstractNum>
  <w:abstractNum w:abstractNumId="16" w15:restartNumberingAfterBreak="0">
    <w:nsid w:val="6E5E6C8F"/>
    <w:multiLevelType w:val="hybridMultilevel"/>
    <w:tmpl w:val="05B09910"/>
    <w:lvl w:ilvl="0" w:tplc="62DCE9F6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7" w15:restartNumberingAfterBreak="0">
    <w:nsid w:val="75EF21F4"/>
    <w:multiLevelType w:val="hybridMultilevel"/>
    <w:tmpl w:val="8C260E12"/>
    <w:lvl w:ilvl="0" w:tplc="4BF2E8FA">
      <w:numFmt w:val="bullet"/>
      <w:lvlText w:val=""/>
      <w:lvlJc w:val="left"/>
      <w:pPr>
        <w:ind w:left="286" w:hanging="17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6C9C3EF4">
      <w:numFmt w:val="bullet"/>
      <w:lvlText w:val="•"/>
      <w:lvlJc w:val="left"/>
      <w:pPr>
        <w:ind w:left="1043" w:hanging="179"/>
      </w:pPr>
      <w:rPr>
        <w:rFonts w:hint="default"/>
        <w:lang w:val="en-US" w:eastAsia="zh-TW" w:bidi="ar-SA"/>
      </w:rPr>
    </w:lvl>
    <w:lvl w:ilvl="2" w:tplc="6DD4E1B4">
      <w:numFmt w:val="bullet"/>
      <w:lvlText w:val="•"/>
      <w:lvlJc w:val="left"/>
      <w:pPr>
        <w:ind w:left="1807" w:hanging="179"/>
      </w:pPr>
      <w:rPr>
        <w:rFonts w:hint="default"/>
        <w:lang w:val="en-US" w:eastAsia="zh-TW" w:bidi="ar-SA"/>
      </w:rPr>
    </w:lvl>
    <w:lvl w:ilvl="3" w:tplc="31B691CE">
      <w:numFmt w:val="bullet"/>
      <w:lvlText w:val="•"/>
      <w:lvlJc w:val="left"/>
      <w:pPr>
        <w:ind w:left="2570" w:hanging="179"/>
      </w:pPr>
      <w:rPr>
        <w:rFonts w:hint="default"/>
        <w:lang w:val="en-US" w:eastAsia="zh-TW" w:bidi="ar-SA"/>
      </w:rPr>
    </w:lvl>
    <w:lvl w:ilvl="4" w:tplc="1174CD08">
      <w:numFmt w:val="bullet"/>
      <w:lvlText w:val="•"/>
      <w:lvlJc w:val="left"/>
      <w:pPr>
        <w:ind w:left="3334" w:hanging="179"/>
      </w:pPr>
      <w:rPr>
        <w:rFonts w:hint="default"/>
        <w:lang w:val="en-US" w:eastAsia="zh-TW" w:bidi="ar-SA"/>
      </w:rPr>
    </w:lvl>
    <w:lvl w:ilvl="5" w:tplc="4C0CD118">
      <w:numFmt w:val="bullet"/>
      <w:lvlText w:val="•"/>
      <w:lvlJc w:val="left"/>
      <w:pPr>
        <w:ind w:left="4097" w:hanging="179"/>
      </w:pPr>
      <w:rPr>
        <w:rFonts w:hint="default"/>
        <w:lang w:val="en-US" w:eastAsia="zh-TW" w:bidi="ar-SA"/>
      </w:rPr>
    </w:lvl>
    <w:lvl w:ilvl="6" w:tplc="28525454">
      <w:numFmt w:val="bullet"/>
      <w:lvlText w:val="•"/>
      <w:lvlJc w:val="left"/>
      <w:pPr>
        <w:ind w:left="4861" w:hanging="179"/>
      </w:pPr>
      <w:rPr>
        <w:rFonts w:hint="default"/>
        <w:lang w:val="en-US" w:eastAsia="zh-TW" w:bidi="ar-SA"/>
      </w:rPr>
    </w:lvl>
    <w:lvl w:ilvl="7" w:tplc="954E3B90">
      <w:numFmt w:val="bullet"/>
      <w:lvlText w:val="•"/>
      <w:lvlJc w:val="left"/>
      <w:pPr>
        <w:ind w:left="5624" w:hanging="179"/>
      </w:pPr>
      <w:rPr>
        <w:rFonts w:hint="default"/>
        <w:lang w:val="en-US" w:eastAsia="zh-TW" w:bidi="ar-SA"/>
      </w:rPr>
    </w:lvl>
    <w:lvl w:ilvl="8" w:tplc="7BBA008A">
      <w:numFmt w:val="bullet"/>
      <w:lvlText w:val="•"/>
      <w:lvlJc w:val="left"/>
      <w:pPr>
        <w:ind w:left="6388" w:hanging="179"/>
      </w:pPr>
      <w:rPr>
        <w:rFonts w:hint="default"/>
        <w:lang w:val="en-US" w:eastAsia="zh-TW" w:bidi="ar-SA"/>
      </w:rPr>
    </w:lvl>
  </w:abstractNum>
  <w:abstractNum w:abstractNumId="18" w15:restartNumberingAfterBreak="0">
    <w:nsid w:val="77984FAE"/>
    <w:multiLevelType w:val="hybridMultilevel"/>
    <w:tmpl w:val="2BF6CB9E"/>
    <w:lvl w:ilvl="0" w:tplc="16AC05C2">
      <w:numFmt w:val="bullet"/>
      <w:lvlText w:val=""/>
      <w:lvlJc w:val="left"/>
      <w:pPr>
        <w:ind w:left="286" w:hanging="179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zh-TW" w:bidi="ar-SA"/>
      </w:rPr>
    </w:lvl>
    <w:lvl w:ilvl="1" w:tplc="1E46A98E">
      <w:numFmt w:val="bullet"/>
      <w:lvlText w:val="•"/>
      <w:lvlJc w:val="left"/>
      <w:pPr>
        <w:ind w:left="1043" w:hanging="179"/>
      </w:pPr>
      <w:rPr>
        <w:rFonts w:hint="default"/>
        <w:lang w:val="en-US" w:eastAsia="zh-TW" w:bidi="ar-SA"/>
      </w:rPr>
    </w:lvl>
    <w:lvl w:ilvl="2" w:tplc="29F87B7E">
      <w:numFmt w:val="bullet"/>
      <w:lvlText w:val="•"/>
      <w:lvlJc w:val="left"/>
      <w:pPr>
        <w:ind w:left="1807" w:hanging="179"/>
      </w:pPr>
      <w:rPr>
        <w:rFonts w:hint="default"/>
        <w:lang w:val="en-US" w:eastAsia="zh-TW" w:bidi="ar-SA"/>
      </w:rPr>
    </w:lvl>
    <w:lvl w:ilvl="3" w:tplc="031C8634">
      <w:numFmt w:val="bullet"/>
      <w:lvlText w:val="•"/>
      <w:lvlJc w:val="left"/>
      <w:pPr>
        <w:ind w:left="2570" w:hanging="179"/>
      </w:pPr>
      <w:rPr>
        <w:rFonts w:hint="default"/>
        <w:lang w:val="en-US" w:eastAsia="zh-TW" w:bidi="ar-SA"/>
      </w:rPr>
    </w:lvl>
    <w:lvl w:ilvl="4" w:tplc="07D4CBA8">
      <w:numFmt w:val="bullet"/>
      <w:lvlText w:val="•"/>
      <w:lvlJc w:val="left"/>
      <w:pPr>
        <w:ind w:left="3334" w:hanging="179"/>
      </w:pPr>
      <w:rPr>
        <w:rFonts w:hint="default"/>
        <w:lang w:val="en-US" w:eastAsia="zh-TW" w:bidi="ar-SA"/>
      </w:rPr>
    </w:lvl>
    <w:lvl w:ilvl="5" w:tplc="A2AAFDDA">
      <w:numFmt w:val="bullet"/>
      <w:lvlText w:val="•"/>
      <w:lvlJc w:val="left"/>
      <w:pPr>
        <w:ind w:left="4097" w:hanging="179"/>
      </w:pPr>
      <w:rPr>
        <w:rFonts w:hint="default"/>
        <w:lang w:val="en-US" w:eastAsia="zh-TW" w:bidi="ar-SA"/>
      </w:rPr>
    </w:lvl>
    <w:lvl w:ilvl="6" w:tplc="5E3EF7BA">
      <w:numFmt w:val="bullet"/>
      <w:lvlText w:val="•"/>
      <w:lvlJc w:val="left"/>
      <w:pPr>
        <w:ind w:left="4861" w:hanging="179"/>
      </w:pPr>
      <w:rPr>
        <w:rFonts w:hint="default"/>
        <w:lang w:val="en-US" w:eastAsia="zh-TW" w:bidi="ar-SA"/>
      </w:rPr>
    </w:lvl>
    <w:lvl w:ilvl="7" w:tplc="396A166E">
      <w:numFmt w:val="bullet"/>
      <w:lvlText w:val="•"/>
      <w:lvlJc w:val="left"/>
      <w:pPr>
        <w:ind w:left="5624" w:hanging="179"/>
      </w:pPr>
      <w:rPr>
        <w:rFonts w:hint="default"/>
        <w:lang w:val="en-US" w:eastAsia="zh-TW" w:bidi="ar-SA"/>
      </w:rPr>
    </w:lvl>
    <w:lvl w:ilvl="8" w:tplc="D116B1A6">
      <w:numFmt w:val="bullet"/>
      <w:lvlText w:val="•"/>
      <w:lvlJc w:val="left"/>
      <w:pPr>
        <w:ind w:left="6388" w:hanging="179"/>
      </w:pPr>
      <w:rPr>
        <w:rFonts w:hint="default"/>
        <w:lang w:val="en-US" w:eastAsia="zh-TW" w:bidi="ar-SA"/>
      </w:rPr>
    </w:lvl>
  </w:abstractNum>
  <w:abstractNum w:abstractNumId="19" w15:restartNumberingAfterBreak="0">
    <w:nsid w:val="7DA8618C"/>
    <w:multiLevelType w:val="hybridMultilevel"/>
    <w:tmpl w:val="FCD04A0A"/>
    <w:lvl w:ilvl="0" w:tplc="D068DBF6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9"/>
  </w:num>
  <w:num w:numId="3">
    <w:abstractNumId w:val="14"/>
  </w:num>
  <w:num w:numId="4">
    <w:abstractNumId w:val="17"/>
  </w:num>
  <w:num w:numId="5">
    <w:abstractNumId w:val="18"/>
  </w:num>
  <w:num w:numId="6">
    <w:abstractNumId w:val="11"/>
  </w:num>
  <w:num w:numId="7">
    <w:abstractNumId w:val="15"/>
  </w:num>
  <w:num w:numId="8">
    <w:abstractNumId w:val="4"/>
  </w:num>
  <w:num w:numId="9">
    <w:abstractNumId w:val="1"/>
  </w:num>
  <w:num w:numId="10">
    <w:abstractNumId w:val="5"/>
  </w:num>
  <w:num w:numId="11">
    <w:abstractNumId w:val="19"/>
  </w:num>
  <w:num w:numId="12">
    <w:abstractNumId w:val="0"/>
  </w:num>
  <w:num w:numId="13">
    <w:abstractNumId w:val="12"/>
  </w:num>
  <w:num w:numId="14">
    <w:abstractNumId w:val="10"/>
  </w:num>
  <w:num w:numId="15">
    <w:abstractNumId w:val="8"/>
  </w:num>
  <w:num w:numId="16">
    <w:abstractNumId w:val="6"/>
  </w:num>
  <w:num w:numId="17">
    <w:abstractNumId w:val="2"/>
  </w:num>
  <w:num w:numId="18">
    <w:abstractNumId w:val="13"/>
  </w:num>
  <w:num w:numId="19">
    <w:abstractNumId w:val="1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D15"/>
    <w:rsid w:val="000012A1"/>
    <w:rsid w:val="00003AFE"/>
    <w:rsid w:val="00035964"/>
    <w:rsid w:val="000530D4"/>
    <w:rsid w:val="000924AA"/>
    <w:rsid w:val="000D1D08"/>
    <w:rsid w:val="000D5225"/>
    <w:rsid w:val="00121BC3"/>
    <w:rsid w:val="00134ECD"/>
    <w:rsid w:val="0017110E"/>
    <w:rsid w:val="00171444"/>
    <w:rsid w:val="00206C5E"/>
    <w:rsid w:val="002337F6"/>
    <w:rsid w:val="002764D9"/>
    <w:rsid w:val="00282989"/>
    <w:rsid w:val="00285E99"/>
    <w:rsid w:val="002C2721"/>
    <w:rsid w:val="0037666E"/>
    <w:rsid w:val="00380B80"/>
    <w:rsid w:val="0039142A"/>
    <w:rsid w:val="003B521E"/>
    <w:rsid w:val="003D6213"/>
    <w:rsid w:val="003D7146"/>
    <w:rsid w:val="003E7B00"/>
    <w:rsid w:val="00433877"/>
    <w:rsid w:val="004735A9"/>
    <w:rsid w:val="00487889"/>
    <w:rsid w:val="004A3F2C"/>
    <w:rsid w:val="004B11BF"/>
    <w:rsid w:val="004F5901"/>
    <w:rsid w:val="0053618C"/>
    <w:rsid w:val="005703E1"/>
    <w:rsid w:val="005A6083"/>
    <w:rsid w:val="005B00C4"/>
    <w:rsid w:val="005C35AB"/>
    <w:rsid w:val="005D3B46"/>
    <w:rsid w:val="005F1AE0"/>
    <w:rsid w:val="005F63A2"/>
    <w:rsid w:val="00643EEF"/>
    <w:rsid w:val="00663EA7"/>
    <w:rsid w:val="006A72ED"/>
    <w:rsid w:val="006E7B8D"/>
    <w:rsid w:val="00703545"/>
    <w:rsid w:val="00740D8A"/>
    <w:rsid w:val="00781DFE"/>
    <w:rsid w:val="007828E2"/>
    <w:rsid w:val="0079792E"/>
    <w:rsid w:val="007E0552"/>
    <w:rsid w:val="007E3178"/>
    <w:rsid w:val="00801695"/>
    <w:rsid w:val="00802EA0"/>
    <w:rsid w:val="00821AEE"/>
    <w:rsid w:val="00877708"/>
    <w:rsid w:val="008A1069"/>
    <w:rsid w:val="008A7E70"/>
    <w:rsid w:val="008C534D"/>
    <w:rsid w:val="008D354F"/>
    <w:rsid w:val="009030C6"/>
    <w:rsid w:val="00912B85"/>
    <w:rsid w:val="00951563"/>
    <w:rsid w:val="00956ADA"/>
    <w:rsid w:val="00993A2B"/>
    <w:rsid w:val="00995A08"/>
    <w:rsid w:val="009F2518"/>
    <w:rsid w:val="00A01174"/>
    <w:rsid w:val="00A04E9E"/>
    <w:rsid w:val="00A05D71"/>
    <w:rsid w:val="00A1166B"/>
    <w:rsid w:val="00A245A8"/>
    <w:rsid w:val="00A42F03"/>
    <w:rsid w:val="00A50607"/>
    <w:rsid w:val="00A536FE"/>
    <w:rsid w:val="00A73D15"/>
    <w:rsid w:val="00B54F85"/>
    <w:rsid w:val="00B5563C"/>
    <w:rsid w:val="00B56E9B"/>
    <w:rsid w:val="00B648DF"/>
    <w:rsid w:val="00B74A91"/>
    <w:rsid w:val="00BA4A33"/>
    <w:rsid w:val="00BB5FA1"/>
    <w:rsid w:val="00BE4C13"/>
    <w:rsid w:val="00BF2BBC"/>
    <w:rsid w:val="00C80BF1"/>
    <w:rsid w:val="00C96E8E"/>
    <w:rsid w:val="00CA078E"/>
    <w:rsid w:val="00CA6E65"/>
    <w:rsid w:val="00CF121F"/>
    <w:rsid w:val="00D006C8"/>
    <w:rsid w:val="00D36A18"/>
    <w:rsid w:val="00DA4AAC"/>
    <w:rsid w:val="00DB2D34"/>
    <w:rsid w:val="00DE1C70"/>
    <w:rsid w:val="00DE61C8"/>
    <w:rsid w:val="00DF0D8A"/>
    <w:rsid w:val="00DF6FDA"/>
    <w:rsid w:val="00E05D26"/>
    <w:rsid w:val="00E25082"/>
    <w:rsid w:val="00E4750D"/>
    <w:rsid w:val="00EA1DB2"/>
    <w:rsid w:val="00EC2590"/>
    <w:rsid w:val="00EC41D8"/>
    <w:rsid w:val="00EC675F"/>
    <w:rsid w:val="00EF07A1"/>
    <w:rsid w:val="00EF3441"/>
    <w:rsid w:val="00EF55BB"/>
    <w:rsid w:val="00EF7D8A"/>
    <w:rsid w:val="00F40D0C"/>
    <w:rsid w:val="00F5089C"/>
    <w:rsid w:val="00F60F02"/>
    <w:rsid w:val="00F74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66EE2A"/>
  <w15:docId w15:val="{CDE6191F-71A2-4118-A585-263B99C1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新細明體" w:eastAsia="新細明體" w:hAnsi="新細明體" w:cs="新細明體"/>
      <w:lang w:eastAsia="zh-TW"/>
    </w:rPr>
  </w:style>
  <w:style w:type="paragraph" w:styleId="1">
    <w:name w:val="heading 1"/>
    <w:basedOn w:val="a"/>
    <w:next w:val="a"/>
    <w:link w:val="10"/>
    <w:uiPriority w:val="9"/>
    <w:qFormat/>
    <w:rsid w:val="00EF07A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F07A1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306" w:lineRule="exact"/>
      <w:jc w:val="center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line="519" w:lineRule="exact"/>
      <w:jc w:val="center"/>
    </w:pPr>
    <w:rPr>
      <w:rFonts w:ascii="Malgun Gothic" w:eastAsia="Malgun Gothic" w:hAnsi="Malgun Gothic" w:cs="Malgun Gothic"/>
      <w:b/>
      <w:bCs/>
      <w:sz w:val="36"/>
      <w:szCs w:val="36"/>
    </w:rPr>
  </w:style>
  <w:style w:type="paragraph" w:styleId="a5">
    <w:name w:val="List Paragraph"/>
    <w:basedOn w:val="a"/>
    <w:link w:val="a6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7">
    <w:name w:val="Table Grid"/>
    <w:basedOn w:val="a1"/>
    <w:uiPriority w:val="39"/>
    <w:rsid w:val="00B74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EF07A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標題 2 字元"/>
    <w:basedOn w:val="a0"/>
    <w:link w:val="2"/>
    <w:uiPriority w:val="9"/>
    <w:rsid w:val="00EF07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EF07A1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eastAsia="en-US"/>
    </w:rPr>
  </w:style>
  <w:style w:type="character" w:customStyle="1" w:styleId="a9">
    <w:name w:val="註解方塊文字 字元"/>
    <w:basedOn w:val="a0"/>
    <w:link w:val="a8"/>
    <w:uiPriority w:val="99"/>
    <w:semiHidden/>
    <w:rsid w:val="00EF07A1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07A1"/>
    <w:pPr>
      <w:widowControl/>
      <w:tabs>
        <w:tab w:val="center" w:pos="4153"/>
        <w:tab w:val="right" w:pos="8306"/>
      </w:tabs>
      <w:autoSpaceDE/>
      <w:autoSpaceDN/>
      <w:snapToGrid w:val="0"/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b">
    <w:name w:val="頁首 字元"/>
    <w:basedOn w:val="a0"/>
    <w:link w:val="aa"/>
    <w:uiPriority w:val="99"/>
    <w:rsid w:val="00EF07A1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F07A1"/>
    <w:pPr>
      <w:widowControl/>
      <w:tabs>
        <w:tab w:val="center" w:pos="4153"/>
        <w:tab w:val="right" w:pos="8306"/>
      </w:tabs>
      <w:autoSpaceDE/>
      <w:autoSpaceDN/>
      <w:snapToGrid w:val="0"/>
      <w:spacing w:after="160" w:line="259" w:lineRule="auto"/>
    </w:pPr>
    <w:rPr>
      <w:rFonts w:asciiTheme="minorHAnsi" w:eastAsiaTheme="minorEastAsia" w:hAnsiTheme="minorHAnsi" w:cstheme="minorBidi"/>
      <w:sz w:val="20"/>
      <w:szCs w:val="20"/>
      <w:lang w:eastAsia="en-US"/>
    </w:rPr>
  </w:style>
  <w:style w:type="character" w:customStyle="1" w:styleId="ad">
    <w:name w:val="頁尾 字元"/>
    <w:basedOn w:val="a0"/>
    <w:link w:val="ac"/>
    <w:uiPriority w:val="99"/>
    <w:rsid w:val="00EF07A1"/>
    <w:rPr>
      <w:sz w:val="20"/>
      <w:szCs w:val="20"/>
    </w:rPr>
  </w:style>
  <w:style w:type="character" w:customStyle="1" w:styleId="a6">
    <w:name w:val="清單段落 字元"/>
    <w:link w:val="a5"/>
    <w:uiPriority w:val="34"/>
    <w:rsid w:val="009F2518"/>
    <w:rPr>
      <w:rFonts w:ascii="新細明體" w:eastAsia="新細明體" w:hAnsi="新細明體" w:cs="新細明體"/>
      <w:lang w:eastAsia="zh-TW"/>
    </w:rPr>
  </w:style>
  <w:style w:type="character" w:styleId="ae">
    <w:name w:val="Hyperlink"/>
    <w:basedOn w:val="a0"/>
    <w:uiPriority w:val="99"/>
    <w:semiHidden/>
    <w:unhideWhenUsed/>
    <w:rsid w:val="003E7B00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3E7B00"/>
    <w:rPr>
      <w:color w:val="954F72"/>
      <w:u w:val="single"/>
    </w:rPr>
  </w:style>
  <w:style w:type="paragraph" w:customStyle="1" w:styleId="msonormal0">
    <w:name w:val="msonormal"/>
    <w:basedOn w:val="a"/>
    <w:rsid w:val="003E7B0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3E7B00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3E7B00"/>
    <w:pPr>
      <w:widowControl/>
      <w:autoSpaceDE/>
      <w:autoSpaceDN/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3E7B00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微軟正黑體" w:eastAsia="微軟正黑體" w:hAnsi="微軟正黑體"/>
      <w:b/>
      <w:bCs/>
      <w:sz w:val="20"/>
      <w:szCs w:val="20"/>
    </w:rPr>
  </w:style>
  <w:style w:type="paragraph" w:customStyle="1" w:styleId="xl66">
    <w:name w:val="xl66"/>
    <w:basedOn w:val="a"/>
    <w:rsid w:val="003E7B00"/>
    <w:pPr>
      <w:widowControl/>
      <w:autoSpaceDE/>
      <w:autoSpaceDN/>
      <w:spacing w:before="100" w:beforeAutospacing="1" w:after="100" w:afterAutospacing="1"/>
    </w:pPr>
    <w:rPr>
      <w:rFonts w:ascii="微軟正黑體" w:eastAsia="微軟正黑體" w:hAnsi="微軟正黑體"/>
      <w:b/>
      <w:bCs/>
      <w:sz w:val="20"/>
      <w:szCs w:val="20"/>
    </w:rPr>
  </w:style>
  <w:style w:type="paragraph" w:customStyle="1" w:styleId="xl67">
    <w:name w:val="xl67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customStyle="1" w:styleId="xl68">
    <w:name w:val="xl68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微軟正黑體" w:eastAsia="微軟正黑體" w:hAnsi="微軟正黑體"/>
    </w:rPr>
  </w:style>
  <w:style w:type="paragraph" w:customStyle="1" w:styleId="xl69">
    <w:name w:val="xl69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微軟正黑體" w:eastAsia="微軟正黑體" w:hAnsi="微軟正黑體"/>
    </w:rPr>
  </w:style>
  <w:style w:type="paragraph" w:customStyle="1" w:styleId="xl70">
    <w:name w:val="xl70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1">
    <w:name w:val="xl71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</w:rPr>
  </w:style>
  <w:style w:type="paragraph" w:customStyle="1" w:styleId="xl72">
    <w:name w:val="xl72"/>
    <w:basedOn w:val="a"/>
    <w:rsid w:val="003E7B00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xl73">
    <w:name w:val="xl73"/>
    <w:basedOn w:val="a"/>
    <w:rsid w:val="003E7B00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5">
    <w:name w:val="xl75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18"/>
      <w:szCs w:val="18"/>
    </w:rPr>
  </w:style>
  <w:style w:type="paragraph" w:customStyle="1" w:styleId="xl76">
    <w:name w:val="xl76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微軟正黑體" w:eastAsia="微軟正黑體" w:hAnsi="微軟正黑體"/>
      <w:sz w:val="20"/>
      <w:szCs w:val="20"/>
    </w:rPr>
  </w:style>
  <w:style w:type="paragraph" w:customStyle="1" w:styleId="xl78">
    <w:name w:val="xl78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微軟正黑體" w:eastAsia="微軟正黑體" w:hAnsi="微軟正黑體"/>
      <w:sz w:val="20"/>
      <w:szCs w:val="20"/>
    </w:rPr>
  </w:style>
  <w:style w:type="paragraph" w:customStyle="1" w:styleId="xl79">
    <w:name w:val="xl79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"/>
    <w:rsid w:val="003E7B00"/>
    <w:pPr>
      <w:widowControl/>
      <w:autoSpaceDE/>
      <w:autoSpaceDN/>
      <w:spacing w:before="100" w:beforeAutospacing="1" w:after="100" w:afterAutospacing="1"/>
      <w:jc w:val="center"/>
    </w:pPr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F60F0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細明體" w:eastAsia="細明體" w:hAnsi="細明體" w:cs="細明體"/>
      <w:sz w:val="24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F60F02"/>
    <w:rPr>
      <w:rFonts w:ascii="細明體" w:eastAsia="細明體" w:hAnsi="細明體" w:cs="細明體"/>
      <w:sz w:val="24"/>
      <w:szCs w:val="24"/>
      <w:lang w:eastAsia="zh-TW"/>
    </w:rPr>
  </w:style>
  <w:style w:type="character" w:customStyle="1" w:styleId="y2iqfc">
    <w:name w:val="y2iqfc"/>
    <w:basedOn w:val="a0"/>
    <w:rsid w:val="00F60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onionje</dc:creator>
  <cp:lastModifiedBy>Knuuser</cp:lastModifiedBy>
  <cp:revision>3</cp:revision>
  <cp:lastPrinted>2025-09-30T03:20:00Z</cp:lastPrinted>
  <dcterms:created xsi:type="dcterms:W3CDTF">2025-09-30T03:19:00Z</dcterms:created>
  <dcterms:modified xsi:type="dcterms:W3CDTF">2025-09-30T03:20:00Z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2025-04-18T00:00:00Z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D:20240624082706</vt:lpwstr>
  </property>
</Properties>
</file>